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AC013" w14:textId="1117237F" w:rsidR="0B5671ED" w:rsidRPr="00173BB5" w:rsidRDefault="33B6E9CD" w:rsidP="00E97672">
      <w:pPr>
        <w:pStyle w:val="Heading1"/>
      </w:pPr>
      <w:bookmarkStart w:id="0" w:name="_Toc93946581"/>
      <w:bookmarkStart w:id="1" w:name="_Toc93946688"/>
      <w:bookmarkStart w:id="2" w:name="_Toc93947415"/>
      <w:bookmarkStart w:id="3" w:name="_Toc94197754"/>
      <w:bookmarkStart w:id="4" w:name="_Toc1461397593"/>
      <w:bookmarkStart w:id="5" w:name="_Toc96074782"/>
      <w:bookmarkStart w:id="6" w:name="_Toc96088134"/>
      <w:bookmarkStart w:id="7" w:name="_Toc159312164"/>
      <w:r>
        <w:t>Article title here</w:t>
      </w:r>
      <w:bookmarkEnd w:id="0"/>
      <w:bookmarkEnd w:id="1"/>
      <w:bookmarkEnd w:id="2"/>
      <w:bookmarkEnd w:id="3"/>
      <w:bookmarkEnd w:id="4"/>
      <w:bookmarkEnd w:id="5"/>
      <w:bookmarkEnd w:id="6"/>
      <w:bookmarkEnd w:id="7"/>
    </w:p>
    <w:p w14:paraId="75EE05A1" w14:textId="651981FC" w:rsidR="00044C2A" w:rsidRPr="00AA282B" w:rsidRDefault="00044C2A" w:rsidP="002B479A">
      <w:pPr>
        <w:pStyle w:val="Subtitle"/>
      </w:pPr>
      <w:bookmarkStart w:id="8" w:name="_Toc93946582"/>
      <w:bookmarkStart w:id="9" w:name="_Toc93946689"/>
      <w:bookmarkStart w:id="10" w:name="_Toc93947416"/>
      <w:bookmarkStart w:id="11" w:name="_Toc94197755"/>
      <w:bookmarkStart w:id="12" w:name="_Toc1899090556"/>
      <w:bookmarkStart w:id="13" w:name="_Toc96074783"/>
      <w:r w:rsidRPr="00AA282B">
        <w:t xml:space="preserve">If it has a subtitle, that can go </w:t>
      </w:r>
      <w:proofErr w:type="gramStart"/>
      <w:r w:rsidRPr="00AA282B">
        <w:t>here</w:t>
      </w:r>
      <w:bookmarkEnd w:id="8"/>
      <w:bookmarkEnd w:id="9"/>
      <w:bookmarkEnd w:id="10"/>
      <w:bookmarkEnd w:id="11"/>
      <w:bookmarkEnd w:id="12"/>
      <w:bookmarkEnd w:id="13"/>
      <w:proofErr w:type="gramEnd"/>
    </w:p>
    <w:p w14:paraId="75A577A2" w14:textId="77777777" w:rsidR="00044C2A" w:rsidRPr="00044C2A" w:rsidRDefault="00044C2A" w:rsidP="20EC5B4A"/>
    <w:p w14:paraId="7DBEFF3B" w14:textId="3FC3CA25" w:rsidR="001F03B6" w:rsidRDefault="004653F3" w:rsidP="00BE7670">
      <w:r w:rsidRPr="20EC5B4A">
        <w:t>Author 1, Institution Name</w:t>
      </w:r>
      <w:r>
        <w:br/>
      </w:r>
      <w:r w:rsidRPr="20EC5B4A">
        <w:t>Author 2, Institution Name</w:t>
      </w:r>
      <w:r>
        <w:br/>
      </w:r>
      <w:r w:rsidRPr="20EC5B4A">
        <w:t>Author 3, Institution Name</w:t>
      </w:r>
    </w:p>
    <w:p w14:paraId="552EB5D2" w14:textId="77777777" w:rsidR="00A25521" w:rsidRPr="00A25521" w:rsidRDefault="00A25521" w:rsidP="00C277A9"/>
    <w:p w14:paraId="2AD37805" w14:textId="48DA20F4" w:rsidR="001F03B6" w:rsidRDefault="001F03B6" w:rsidP="00BE7670">
      <w:r w:rsidRPr="20EC5B4A">
        <w:t xml:space="preserve">Citation: Last-Name, A. (2022). This is the title of the article here. </w:t>
      </w:r>
      <w:r w:rsidR="00FF714A" w:rsidRPr="20EC5B4A">
        <w:rPr>
          <w:rStyle w:val="Emphasis"/>
        </w:rPr>
        <w:t>Rural Policy: The Research Bulletin of the Center for Rural Pennsylvania, Volume#</w:t>
      </w:r>
      <w:r w:rsidR="00FF714A" w:rsidRPr="20EC5B4A">
        <w:t xml:space="preserve">(Issue#). Retrieved from </w:t>
      </w:r>
      <w:hyperlink r:id="rId11">
        <w:r w:rsidR="00A25521" w:rsidRPr="20EC5B4A">
          <w:rPr>
            <w:rStyle w:val="Hyperlink"/>
            <w:color w:val="auto"/>
          </w:rPr>
          <w:t>http://doi.org/something</w:t>
        </w:r>
      </w:hyperlink>
    </w:p>
    <w:p w14:paraId="5E114925" w14:textId="11D91E27" w:rsidR="00A25521" w:rsidRPr="00044C2A" w:rsidRDefault="00A25521" w:rsidP="20EC5B4A">
      <w:r>
        <w:softHyphen/>
      </w:r>
      <w:r>
        <w:softHyphen/>
      </w:r>
      <w:r>
        <w:softHyphen/>
      </w:r>
      <w:r>
        <w:softHyphen/>
      </w:r>
      <w:r>
        <w:softHyphen/>
      </w:r>
      <w:r>
        <w:softHyphen/>
      </w:r>
      <w:r>
        <w:softHyphen/>
      </w:r>
      <w:r>
        <w:softHyphen/>
      </w:r>
    </w:p>
    <w:p w14:paraId="1B25782F" w14:textId="527AC99E" w:rsidR="00D97B8B" w:rsidRPr="00044C2A" w:rsidRDefault="116D3A93" w:rsidP="00AA282B">
      <w:pPr>
        <w:rPr>
          <w:rStyle w:val="Strong"/>
          <w:b w:val="0"/>
          <w:bCs w:val="0"/>
          <w:szCs w:val="24"/>
        </w:rPr>
      </w:pPr>
      <w:r w:rsidRPr="20EC5B4A">
        <w:rPr>
          <w:rStyle w:val="Strong"/>
          <w:szCs w:val="24"/>
        </w:rPr>
        <w:t xml:space="preserve">Abstract (or Key Takeaways):  </w:t>
      </w:r>
      <w:r w:rsidRPr="00227726">
        <w:t xml:space="preserve">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 Insert </w:t>
      </w:r>
      <w:r w:rsidR="034B22FD" w:rsidRPr="00227726">
        <w:t>text</w:t>
      </w:r>
      <w:r w:rsidRPr="00227726">
        <w:t xml:space="preserve"> here...</w:t>
      </w:r>
    </w:p>
    <w:p w14:paraId="3544DEC9" w14:textId="2E238310" w:rsidR="00D97B8B" w:rsidRPr="00044C2A" w:rsidRDefault="00D97B8B" w:rsidP="00AA282B">
      <w:pPr>
        <w:rPr>
          <w:rStyle w:val="Strong"/>
          <w:b w:val="0"/>
          <w:bCs w:val="0"/>
          <w:szCs w:val="24"/>
        </w:rPr>
      </w:pPr>
    </w:p>
    <w:p w14:paraId="6E7D2C29" w14:textId="4672A800" w:rsidR="00D97B8B" w:rsidRPr="006B1AB1" w:rsidRDefault="116D3A93" w:rsidP="00AA282B">
      <w:r w:rsidRPr="20EC5B4A">
        <w:rPr>
          <w:rStyle w:val="Strong"/>
          <w:szCs w:val="24"/>
        </w:rPr>
        <w:t xml:space="preserve">Keywords:  </w:t>
      </w:r>
      <w:r w:rsidRPr="007C45A9">
        <w:t xml:space="preserve">Insert </w:t>
      </w:r>
      <w:r w:rsidR="034B22FD" w:rsidRPr="007C45A9">
        <w:t>text</w:t>
      </w:r>
      <w:r w:rsidRPr="007C45A9">
        <w:t xml:space="preserve"> here... Insert </w:t>
      </w:r>
      <w:r w:rsidR="034B22FD" w:rsidRPr="007C45A9">
        <w:t>text</w:t>
      </w:r>
      <w:r w:rsidRPr="007C45A9">
        <w:t xml:space="preserve"> here... Insert </w:t>
      </w:r>
      <w:r w:rsidR="034B22FD" w:rsidRPr="007C45A9">
        <w:t>text</w:t>
      </w:r>
      <w:r w:rsidRPr="007C45A9">
        <w:t xml:space="preserve"> here... Insert </w:t>
      </w:r>
      <w:r w:rsidR="034B22FD" w:rsidRPr="007C45A9">
        <w:t>text</w:t>
      </w:r>
      <w:r w:rsidRPr="007C45A9">
        <w:t xml:space="preserve"> here...</w:t>
      </w:r>
    </w:p>
    <w:p w14:paraId="37A3EC2E" w14:textId="77777777" w:rsidR="00A25521" w:rsidRDefault="00A25521" w:rsidP="00AA282B">
      <w:pPr>
        <w:rPr>
          <w:rStyle w:val="Strong"/>
          <w:b w:val="0"/>
          <w:bCs w:val="0"/>
          <w:szCs w:val="24"/>
        </w:rPr>
      </w:pPr>
    </w:p>
    <w:p w14:paraId="41CFDE3D" w14:textId="09D423B9" w:rsidR="005915B4" w:rsidRPr="00C0172F" w:rsidRDefault="005915B4" w:rsidP="005915B4">
      <w:pPr>
        <w:rPr>
          <w:rFonts w:eastAsia="Times New Roman" w:cs="Times New Roman"/>
          <w:sz w:val="22"/>
        </w:rPr>
      </w:pPr>
      <w:r w:rsidRPr="00C0172F">
        <w:rPr>
          <w:rFonts w:eastAsia="Times New Roman" w:cs="Times New Roman"/>
          <w:sz w:val="22"/>
        </w:rPr>
        <w:t>This project was made possible, in part, by a grant from the Center for Rural Pennsylvania, a legislative agency of the Pennsylvania General Assembly.</w:t>
      </w:r>
    </w:p>
    <w:p w14:paraId="3EA89496" w14:textId="77777777" w:rsidR="005B1AF2" w:rsidRDefault="005B1AF2" w:rsidP="00AA282B">
      <w:pPr>
        <w:rPr>
          <w:rStyle w:val="Strong"/>
          <w:b w:val="0"/>
          <w:bCs w:val="0"/>
          <w:szCs w:val="24"/>
        </w:rPr>
      </w:pPr>
    </w:p>
    <w:p w14:paraId="60D41B72" w14:textId="77777777" w:rsidR="00544850" w:rsidRDefault="00544850" w:rsidP="00AA282B">
      <w:pPr>
        <w:rPr>
          <w:rStyle w:val="Strong"/>
          <w:b w:val="0"/>
          <w:bCs w:val="0"/>
          <w:szCs w:val="24"/>
        </w:rPr>
      </w:pPr>
    </w:p>
    <w:p w14:paraId="2E0A65B2" w14:textId="77777777" w:rsidR="00544850" w:rsidRDefault="00544850" w:rsidP="00AA282B">
      <w:pPr>
        <w:rPr>
          <w:rStyle w:val="Strong"/>
          <w:b w:val="0"/>
          <w:bCs w:val="0"/>
          <w:szCs w:val="24"/>
        </w:rPr>
      </w:pPr>
    </w:p>
    <w:p w14:paraId="1078B0E7" w14:textId="77777777" w:rsidR="00544850" w:rsidRDefault="00544850" w:rsidP="00AA282B">
      <w:pPr>
        <w:rPr>
          <w:rStyle w:val="Strong"/>
          <w:b w:val="0"/>
          <w:bCs w:val="0"/>
          <w:szCs w:val="24"/>
        </w:rPr>
      </w:pPr>
    </w:p>
    <w:p w14:paraId="651C7222" w14:textId="77777777" w:rsidR="00544850" w:rsidRDefault="00544850" w:rsidP="00AA282B">
      <w:pPr>
        <w:rPr>
          <w:rStyle w:val="Strong"/>
          <w:b w:val="0"/>
          <w:bCs w:val="0"/>
          <w:szCs w:val="24"/>
        </w:rPr>
      </w:pPr>
    </w:p>
    <w:p w14:paraId="7B390405" w14:textId="77777777" w:rsidR="00544850" w:rsidRDefault="00544850" w:rsidP="00AA282B">
      <w:pPr>
        <w:rPr>
          <w:rStyle w:val="Strong"/>
          <w:b w:val="0"/>
          <w:bCs w:val="0"/>
          <w:szCs w:val="24"/>
        </w:rPr>
      </w:pPr>
    </w:p>
    <w:p w14:paraId="421C1CD0" w14:textId="77777777" w:rsidR="00544850" w:rsidRDefault="00544850" w:rsidP="00AA282B">
      <w:pPr>
        <w:rPr>
          <w:rStyle w:val="Strong"/>
          <w:b w:val="0"/>
          <w:bCs w:val="0"/>
          <w:szCs w:val="24"/>
        </w:rPr>
      </w:pPr>
    </w:p>
    <w:p w14:paraId="0FFC150A" w14:textId="77777777" w:rsidR="00544850" w:rsidRDefault="00544850" w:rsidP="00AA282B">
      <w:pPr>
        <w:rPr>
          <w:rStyle w:val="Strong"/>
          <w:b w:val="0"/>
          <w:bCs w:val="0"/>
          <w:szCs w:val="24"/>
        </w:rPr>
      </w:pPr>
    </w:p>
    <w:p w14:paraId="0CB1EDEC" w14:textId="77777777" w:rsidR="00544850" w:rsidRDefault="00544850" w:rsidP="00AA282B">
      <w:pPr>
        <w:rPr>
          <w:rStyle w:val="Strong"/>
          <w:b w:val="0"/>
          <w:bCs w:val="0"/>
          <w:szCs w:val="24"/>
        </w:rPr>
      </w:pPr>
    </w:p>
    <w:p w14:paraId="1A5A0DDC" w14:textId="77777777" w:rsidR="00544850" w:rsidRDefault="00544850" w:rsidP="00AA282B">
      <w:pPr>
        <w:rPr>
          <w:rStyle w:val="Strong"/>
          <w:b w:val="0"/>
          <w:bCs w:val="0"/>
          <w:szCs w:val="24"/>
        </w:rPr>
      </w:pPr>
    </w:p>
    <w:p w14:paraId="55668275" w14:textId="77777777" w:rsidR="00544850" w:rsidRDefault="00544850" w:rsidP="00AA282B">
      <w:pPr>
        <w:rPr>
          <w:rStyle w:val="Strong"/>
          <w:b w:val="0"/>
          <w:bCs w:val="0"/>
          <w:szCs w:val="24"/>
        </w:rPr>
      </w:pPr>
    </w:p>
    <w:p w14:paraId="1386A356" w14:textId="77777777" w:rsidR="00544850" w:rsidRDefault="00544850" w:rsidP="00AA282B">
      <w:pPr>
        <w:rPr>
          <w:rStyle w:val="Strong"/>
          <w:b w:val="0"/>
          <w:bCs w:val="0"/>
          <w:szCs w:val="24"/>
        </w:rPr>
      </w:pPr>
    </w:p>
    <w:p w14:paraId="734C08DB" w14:textId="77777777" w:rsidR="00544850" w:rsidRDefault="00544850" w:rsidP="00AA282B">
      <w:pPr>
        <w:rPr>
          <w:rStyle w:val="Strong"/>
          <w:b w:val="0"/>
          <w:bCs w:val="0"/>
          <w:szCs w:val="24"/>
        </w:rPr>
      </w:pPr>
    </w:p>
    <w:p w14:paraId="26CE8E7F" w14:textId="77777777" w:rsidR="00544850" w:rsidRDefault="00544850" w:rsidP="00AA282B">
      <w:pPr>
        <w:rPr>
          <w:rStyle w:val="Strong"/>
          <w:b w:val="0"/>
          <w:bCs w:val="0"/>
          <w:szCs w:val="24"/>
        </w:rPr>
      </w:pPr>
    </w:p>
    <w:p w14:paraId="379D6865" w14:textId="77777777" w:rsidR="00544850" w:rsidRDefault="00544850" w:rsidP="00AA282B">
      <w:pPr>
        <w:rPr>
          <w:rStyle w:val="Strong"/>
          <w:b w:val="0"/>
          <w:bCs w:val="0"/>
          <w:szCs w:val="24"/>
        </w:rPr>
      </w:pPr>
    </w:p>
    <w:p w14:paraId="7EB34C5E" w14:textId="77777777" w:rsidR="00544850" w:rsidRDefault="00544850" w:rsidP="00AA282B">
      <w:pPr>
        <w:rPr>
          <w:rStyle w:val="Strong"/>
          <w:b w:val="0"/>
          <w:bCs w:val="0"/>
          <w:szCs w:val="24"/>
        </w:rPr>
      </w:pPr>
    </w:p>
    <w:p w14:paraId="610B5EF0" w14:textId="77777777" w:rsidR="00544850" w:rsidRPr="00A25521" w:rsidRDefault="00544850" w:rsidP="00AA282B">
      <w:pPr>
        <w:rPr>
          <w:rStyle w:val="Strong"/>
          <w:b w:val="0"/>
          <w:bCs w:val="0"/>
          <w:szCs w:val="24"/>
        </w:rPr>
      </w:pPr>
    </w:p>
    <w:p w14:paraId="3A4AE5CD" w14:textId="1022A107" w:rsidR="0078668E" w:rsidRPr="00044C2A" w:rsidRDefault="2A8EE92E" w:rsidP="008249B5">
      <w:pPr>
        <w:pStyle w:val="Heading2"/>
      </w:pPr>
      <w:bookmarkStart w:id="14" w:name="_Toc92710282"/>
      <w:bookmarkStart w:id="15" w:name="_Toc93946583"/>
      <w:bookmarkStart w:id="16" w:name="_Toc93946690"/>
      <w:bookmarkStart w:id="17" w:name="_Toc93947417"/>
      <w:bookmarkStart w:id="18" w:name="_Toc94197756"/>
      <w:bookmarkStart w:id="19" w:name="_Toc1566832257"/>
      <w:bookmarkStart w:id="20" w:name="_Toc96074784"/>
      <w:bookmarkStart w:id="21" w:name="_Toc96088135"/>
      <w:bookmarkStart w:id="22" w:name="_Toc159312165"/>
      <w:r w:rsidRPr="006B1AB1">
        <w:lastRenderedPageBreak/>
        <w:t>Executive Summary</w:t>
      </w:r>
      <w:bookmarkEnd w:id="14"/>
      <w:bookmarkEnd w:id="15"/>
      <w:bookmarkEnd w:id="16"/>
      <w:bookmarkEnd w:id="17"/>
      <w:bookmarkEnd w:id="18"/>
      <w:bookmarkEnd w:id="19"/>
      <w:bookmarkEnd w:id="20"/>
      <w:bookmarkEnd w:id="21"/>
      <w:bookmarkEnd w:id="22"/>
    </w:p>
    <w:p w14:paraId="44250522" w14:textId="3D7D9000" w:rsidR="003F2416" w:rsidRPr="006B1AB1" w:rsidRDefault="0078668E" w:rsidP="002A6C29">
      <w:pPr>
        <w:ind w:firstLine="360"/>
      </w:pPr>
      <w:r w:rsidRPr="006B1AB1">
        <w:t xml:space="preserve">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w:t>
      </w:r>
      <w:r w:rsidRPr="006B1AB1">
        <w:br w:type="page"/>
      </w:r>
    </w:p>
    <w:p w14:paraId="0ED77B88" w14:textId="6F781AC0" w:rsidR="00F47B39" w:rsidRPr="003861AD" w:rsidRDefault="00F47B39" w:rsidP="00E2006F">
      <w:pPr>
        <w:pStyle w:val="Heading2"/>
        <w:rPr>
          <w:szCs w:val="28"/>
        </w:rPr>
      </w:pPr>
      <w:bookmarkStart w:id="23" w:name="_Toc159312166"/>
      <w:commentRangeStart w:id="24"/>
      <w:r w:rsidRPr="003861AD">
        <w:rPr>
          <w:szCs w:val="28"/>
        </w:rPr>
        <w:lastRenderedPageBreak/>
        <w:t>Table of Contents</w:t>
      </w:r>
      <w:commentRangeEnd w:id="24"/>
      <w:r w:rsidR="000C6B00" w:rsidRPr="003861AD">
        <w:rPr>
          <w:rStyle w:val="CommentReference"/>
          <w:sz w:val="28"/>
          <w:szCs w:val="28"/>
        </w:rPr>
        <w:commentReference w:id="24"/>
      </w:r>
      <w:bookmarkEnd w:id="23"/>
    </w:p>
    <w:p w14:paraId="2FBBD610" w14:textId="04230F24" w:rsidR="00E160DD" w:rsidRDefault="003C3EBA">
      <w:pPr>
        <w:pStyle w:val="TOC1"/>
        <w:rPr>
          <w:rFonts w:asciiTheme="minorHAnsi" w:eastAsiaTheme="minorEastAsia" w:hAnsiTheme="minorHAnsi"/>
          <w:noProof/>
          <w:kern w:val="2"/>
          <w:szCs w:val="24"/>
          <w14:ligatures w14:val="standardContextual"/>
        </w:rPr>
      </w:pPr>
      <w:r>
        <w:fldChar w:fldCharType="begin"/>
      </w:r>
      <w:r>
        <w:instrText xml:space="preserve"> TOC \o "1-5" \h \z \u </w:instrText>
      </w:r>
      <w:r>
        <w:fldChar w:fldCharType="separate"/>
      </w:r>
      <w:hyperlink w:anchor="_Toc159312164" w:history="1">
        <w:r w:rsidR="00E160DD" w:rsidRPr="00EC7F91">
          <w:rPr>
            <w:rStyle w:val="Hyperlink"/>
            <w:noProof/>
          </w:rPr>
          <w:t>Article title here</w:t>
        </w:r>
        <w:r w:rsidR="00E160DD">
          <w:rPr>
            <w:noProof/>
            <w:webHidden/>
          </w:rPr>
          <w:tab/>
        </w:r>
        <w:r w:rsidR="00E160DD">
          <w:rPr>
            <w:noProof/>
            <w:webHidden/>
          </w:rPr>
          <w:fldChar w:fldCharType="begin"/>
        </w:r>
        <w:r w:rsidR="00E160DD">
          <w:rPr>
            <w:noProof/>
            <w:webHidden/>
          </w:rPr>
          <w:instrText xml:space="preserve"> PAGEREF _Toc159312164 \h </w:instrText>
        </w:r>
        <w:r w:rsidR="00E160DD">
          <w:rPr>
            <w:noProof/>
            <w:webHidden/>
          </w:rPr>
        </w:r>
        <w:r w:rsidR="00E160DD">
          <w:rPr>
            <w:noProof/>
            <w:webHidden/>
          </w:rPr>
          <w:fldChar w:fldCharType="separate"/>
        </w:r>
        <w:r w:rsidR="00E160DD">
          <w:rPr>
            <w:noProof/>
            <w:webHidden/>
          </w:rPr>
          <w:t>1</w:t>
        </w:r>
        <w:r w:rsidR="00E160DD">
          <w:rPr>
            <w:noProof/>
            <w:webHidden/>
          </w:rPr>
          <w:fldChar w:fldCharType="end"/>
        </w:r>
      </w:hyperlink>
    </w:p>
    <w:p w14:paraId="540FE5F9" w14:textId="5646D267" w:rsidR="00E160DD" w:rsidRDefault="00E160DD">
      <w:pPr>
        <w:pStyle w:val="TOC2"/>
        <w:rPr>
          <w:rFonts w:asciiTheme="minorHAnsi" w:eastAsiaTheme="minorEastAsia" w:hAnsiTheme="minorHAnsi"/>
          <w:noProof/>
          <w:kern w:val="2"/>
          <w:szCs w:val="24"/>
          <w14:ligatures w14:val="standardContextual"/>
        </w:rPr>
      </w:pPr>
      <w:hyperlink w:anchor="_Toc159312165" w:history="1">
        <w:r w:rsidRPr="00EC7F91">
          <w:rPr>
            <w:rStyle w:val="Hyperlink"/>
            <w:noProof/>
          </w:rPr>
          <w:t>Executive Summary</w:t>
        </w:r>
        <w:r>
          <w:rPr>
            <w:noProof/>
            <w:webHidden/>
          </w:rPr>
          <w:tab/>
        </w:r>
        <w:r>
          <w:rPr>
            <w:noProof/>
            <w:webHidden/>
          </w:rPr>
          <w:fldChar w:fldCharType="begin"/>
        </w:r>
        <w:r>
          <w:rPr>
            <w:noProof/>
            <w:webHidden/>
          </w:rPr>
          <w:instrText xml:space="preserve"> PAGEREF _Toc159312165 \h </w:instrText>
        </w:r>
        <w:r>
          <w:rPr>
            <w:noProof/>
            <w:webHidden/>
          </w:rPr>
        </w:r>
        <w:r>
          <w:rPr>
            <w:noProof/>
            <w:webHidden/>
          </w:rPr>
          <w:fldChar w:fldCharType="separate"/>
        </w:r>
        <w:r>
          <w:rPr>
            <w:noProof/>
            <w:webHidden/>
          </w:rPr>
          <w:t>2</w:t>
        </w:r>
        <w:r>
          <w:rPr>
            <w:noProof/>
            <w:webHidden/>
          </w:rPr>
          <w:fldChar w:fldCharType="end"/>
        </w:r>
      </w:hyperlink>
    </w:p>
    <w:p w14:paraId="00F66A36" w14:textId="766EBBDB" w:rsidR="00E160DD" w:rsidRDefault="00E160DD">
      <w:pPr>
        <w:pStyle w:val="TOC2"/>
        <w:rPr>
          <w:rFonts w:asciiTheme="minorHAnsi" w:eastAsiaTheme="minorEastAsia" w:hAnsiTheme="minorHAnsi"/>
          <w:noProof/>
          <w:kern w:val="2"/>
          <w:szCs w:val="24"/>
          <w14:ligatures w14:val="standardContextual"/>
        </w:rPr>
      </w:pPr>
      <w:hyperlink w:anchor="_Toc159312166" w:history="1">
        <w:r w:rsidRPr="00EC7F91">
          <w:rPr>
            <w:rStyle w:val="Hyperlink"/>
            <w:noProof/>
          </w:rPr>
          <w:t>Table of Contents</w:t>
        </w:r>
        <w:r>
          <w:rPr>
            <w:noProof/>
            <w:webHidden/>
          </w:rPr>
          <w:tab/>
        </w:r>
        <w:r>
          <w:rPr>
            <w:noProof/>
            <w:webHidden/>
          </w:rPr>
          <w:fldChar w:fldCharType="begin"/>
        </w:r>
        <w:r>
          <w:rPr>
            <w:noProof/>
            <w:webHidden/>
          </w:rPr>
          <w:instrText xml:space="preserve"> PAGEREF _Toc159312166 \h </w:instrText>
        </w:r>
        <w:r>
          <w:rPr>
            <w:noProof/>
            <w:webHidden/>
          </w:rPr>
        </w:r>
        <w:r>
          <w:rPr>
            <w:noProof/>
            <w:webHidden/>
          </w:rPr>
          <w:fldChar w:fldCharType="separate"/>
        </w:r>
        <w:r>
          <w:rPr>
            <w:noProof/>
            <w:webHidden/>
          </w:rPr>
          <w:t>3</w:t>
        </w:r>
        <w:r>
          <w:rPr>
            <w:noProof/>
            <w:webHidden/>
          </w:rPr>
          <w:fldChar w:fldCharType="end"/>
        </w:r>
      </w:hyperlink>
    </w:p>
    <w:p w14:paraId="08554A8D" w14:textId="7AC17D53" w:rsidR="00E160DD" w:rsidRDefault="00E160DD">
      <w:pPr>
        <w:pStyle w:val="TOC2"/>
        <w:rPr>
          <w:rFonts w:asciiTheme="minorHAnsi" w:eastAsiaTheme="minorEastAsia" w:hAnsiTheme="minorHAnsi"/>
          <w:noProof/>
          <w:kern w:val="2"/>
          <w:szCs w:val="24"/>
          <w14:ligatures w14:val="standardContextual"/>
        </w:rPr>
      </w:pPr>
      <w:hyperlink w:anchor="_Toc159312167" w:history="1">
        <w:r w:rsidRPr="00EC7F91">
          <w:rPr>
            <w:rStyle w:val="Hyperlink"/>
            <w:noProof/>
          </w:rPr>
          <w:t>Table of Tables</w:t>
        </w:r>
        <w:r>
          <w:rPr>
            <w:noProof/>
            <w:webHidden/>
          </w:rPr>
          <w:tab/>
        </w:r>
        <w:r>
          <w:rPr>
            <w:noProof/>
            <w:webHidden/>
          </w:rPr>
          <w:fldChar w:fldCharType="begin"/>
        </w:r>
        <w:r>
          <w:rPr>
            <w:noProof/>
            <w:webHidden/>
          </w:rPr>
          <w:instrText xml:space="preserve"> PAGEREF _Toc159312167 \h </w:instrText>
        </w:r>
        <w:r>
          <w:rPr>
            <w:noProof/>
            <w:webHidden/>
          </w:rPr>
        </w:r>
        <w:r>
          <w:rPr>
            <w:noProof/>
            <w:webHidden/>
          </w:rPr>
          <w:fldChar w:fldCharType="separate"/>
        </w:r>
        <w:r>
          <w:rPr>
            <w:noProof/>
            <w:webHidden/>
          </w:rPr>
          <w:t>3</w:t>
        </w:r>
        <w:r>
          <w:rPr>
            <w:noProof/>
            <w:webHidden/>
          </w:rPr>
          <w:fldChar w:fldCharType="end"/>
        </w:r>
      </w:hyperlink>
    </w:p>
    <w:p w14:paraId="4B19A7CA" w14:textId="10A1D24B" w:rsidR="00E160DD" w:rsidRDefault="00E160DD">
      <w:pPr>
        <w:pStyle w:val="TOC2"/>
        <w:rPr>
          <w:rFonts w:asciiTheme="minorHAnsi" w:eastAsiaTheme="minorEastAsia" w:hAnsiTheme="minorHAnsi"/>
          <w:noProof/>
          <w:kern w:val="2"/>
          <w:szCs w:val="24"/>
          <w14:ligatures w14:val="standardContextual"/>
        </w:rPr>
      </w:pPr>
      <w:hyperlink w:anchor="_Toc159312168" w:history="1">
        <w:r w:rsidRPr="00EC7F91">
          <w:rPr>
            <w:rStyle w:val="Hyperlink"/>
            <w:noProof/>
          </w:rPr>
          <w:t>Table of Figures</w:t>
        </w:r>
        <w:r>
          <w:rPr>
            <w:noProof/>
            <w:webHidden/>
          </w:rPr>
          <w:tab/>
        </w:r>
        <w:r>
          <w:rPr>
            <w:noProof/>
            <w:webHidden/>
          </w:rPr>
          <w:fldChar w:fldCharType="begin"/>
        </w:r>
        <w:r>
          <w:rPr>
            <w:noProof/>
            <w:webHidden/>
          </w:rPr>
          <w:instrText xml:space="preserve"> PAGEREF _Toc159312168 \h </w:instrText>
        </w:r>
        <w:r>
          <w:rPr>
            <w:noProof/>
            <w:webHidden/>
          </w:rPr>
        </w:r>
        <w:r>
          <w:rPr>
            <w:noProof/>
            <w:webHidden/>
          </w:rPr>
          <w:fldChar w:fldCharType="separate"/>
        </w:r>
        <w:r>
          <w:rPr>
            <w:noProof/>
            <w:webHidden/>
          </w:rPr>
          <w:t>3</w:t>
        </w:r>
        <w:r>
          <w:rPr>
            <w:noProof/>
            <w:webHidden/>
          </w:rPr>
          <w:fldChar w:fldCharType="end"/>
        </w:r>
      </w:hyperlink>
    </w:p>
    <w:p w14:paraId="3246C7F0" w14:textId="7995F616" w:rsidR="00E160DD" w:rsidRDefault="00E160DD">
      <w:pPr>
        <w:pStyle w:val="TOC2"/>
        <w:rPr>
          <w:rFonts w:asciiTheme="minorHAnsi" w:eastAsiaTheme="minorEastAsia" w:hAnsiTheme="minorHAnsi"/>
          <w:noProof/>
          <w:kern w:val="2"/>
          <w:szCs w:val="24"/>
          <w14:ligatures w14:val="standardContextual"/>
        </w:rPr>
      </w:pPr>
      <w:hyperlink w:anchor="_Toc159312169" w:history="1">
        <w:r w:rsidRPr="00EC7F91">
          <w:rPr>
            <w:rStyle w:val="Hyperlink"/>
            <w:noProof/>
          </w:rPr>
          <w:t>Introduction</w:t>
        </w:r>
        <w:r>
          <w:rPr>
            <w:noProof/>
            <w:webHidden/>
          </w:rPr>
          <w:tab/>
        </w:r>
        <w:r>
          <w:rPr>
            <w:noProof/>
            <w:webHidden/>
          </w:rPr>
          <w:fldChar w:fldCharType="begin"/>
        </w:r>
        <w:r>
          <w:rPr>
            <w:noProof/>
            <w:webHidden/>
          </w:rPr>
          <w:instrText xml:space="preserve"> PAGEREF _Toc159312169 \h </w:instrText>
        </w:r>
        <w:r>
          <w:rPr>
            <w:noProof/>
            <w:webHidden/>
          </w:rPr>
        </w:r>
        <w:r>
          <w:rPr>
            <w:noProof/>
            <w:webHidden/>
          </w:rPr>
          <w:fldChar w:fldCharType="separate"/>
        </w:r>
        <w:r>
          <w:rPr>
            <w:noProof/>
            <w:webHidden/>
          </w:rPr>
          <w:t>4</w:t>
        </w:r>
        <w:r>
          <w:rPr>
            <w:noProof/>
            <w:webHidden/>
          </w:rPr>
          <w:fldChar w:fldCharType="end"/>
        </w:r>
      </w:hyperlink>
    </w:p>
    <w:p w14:paraId="6071125C" w14:textId="15F5E7B9" w:rsidR="00E160DD" w:rsidRDefault="00E160DD">
      <w:pPr>
        <w:pStyle w:val="TOC3"/>
        <w:rPr>
          <w:rFonts w:asciiTheme="minorHAnsi" w:eastAsiaTheme="minorEastAsia" w:hAnsiTheme="minorHAnsi"/>
          <w:noProof/>
          <w:kern w:val="2"/>
          <w:szCs w:val="24"/>
          <w14:ligatures w14:val="standardContextual"/>
        </w:rPr>
      </w:pPr>
      <w:hyperlink w:anchor="_Toc159312170" w:history="1">
        <w:r w:rsidRPr="00EC7F91">
          <w:rPr>
            <w:rStyle w:val="Hyperlink"/>
            <w:noProof/>
          </w:rPr>
          <w:t>Sub-Heading</w:t>
        </w:r>
        <w:r>
          <w:rPr>
            <w:noProof/>
            <w:webHidden/>
          </w:rPr>
          <w:tab/>
        </w:r>
        <w:r>
          <w:rPr>
            <w:noProof/>
            <w:webHidden/>
          </w:rPr>
          <w:fldChar w:fldCharType="begin"/>
        </w:r>
        <w:r>
          <w:rPr>
            <w:noProof/>
            <w:webHidden/>
          </w:rPr>
          <w:instrText xml:space="preserve"> PAGEREF _Toc159312170 \h </w:instrText>
        </w:r>
        <w:r>
          <w:rPr>
            <w:noProof/>
            <w:webHidden/>
          </w:rPr>
        </w:r>
        <w:r>
          <w:rPr>
            <w:noProof/>
            <w:webHidden/>
          </w:rPr>
          <w:fldChar w:fldCharType="separate"/>
        </w:r>
        <w:r>
          <w:rPr>
            <w:noProof/>
            <w:webHidden/>
          </w:rPr>
          <w:t>4</w:t>
        </w:r>
        <w:r>
          <w:rPr>
            <w:noProof/>
            <w:webHidden/>
          </w:rPr>
          <w:fldChar w:fldCharType="end"/>
        </w:r>
      </w:hyperlink>
    </w:p>
    <w:p w14:paraId="6CDA3AE5" w14:textId="4DF431D8" w:rsidR="00E160DD" w:rsidRDefault="00E160DD">
      <w:pPr>
        <w:pStyle w:val="TOC3"/>
        <w:rPr>
          <w:rFonts w:asciiTheme="minorHAnsi" w:eastAsiaTheme="minorEastAsia" w:hAnsiTheme="minorHAnsi"/>
          <w:noProof/>
          <w:kern w:val="2"/>
          <w:szCs w:val="24"/>
          <w14:ligatures w14:val="standardContextual"/>
        </w:rPr>
      </w:pPr>
      <w:hyperlink w:anchor="_Toc159312171" w:history="1">
        <w:r w:rsidRPr="00EC7F91">
          <w:rPr>
            <w:rStyle w:val="Hyperlink"/>
            <w:noProof/>
          </w:rPr>
          <w:t>Sub-Heading</w:t>
        </w:r>
        <w:r>
          <w:rPr>
            <w:noProof/>
            <w:webHidden/>
          </w:rPr>
          <w:tab/>
        </w:r>
        <w:r>
          <w:rPr>
            <w:noProof/>
            <w:webHidden/>
          </w:rPr>
          <w:fldChar w:fldCharType="begin"/>
        </w:r>
        <w:r>
          <w:rPr>
            <w:noProof/>
            <w:webHidden/>
          </w:rPr>
          <w:instrText xml:space="preserve"> PAGEREF _Toc159312171 \h </w:instrText>
        </w:r>
        <w:r>
          <w:rPr>
            <w:noProof/>
            <w:webHidden/>
          </w:rPr>
        </w:r>
        <w:r>
          <w:rPr>
            <w:noProof/>
            <w:webHidden/>
          </w:rPr>
          <w:fldChar w:fldCharType="separate"/>
        </w:r>
        <w:r>
          <w:rPr>
            <w:noProof/>
            <w:webHidden/>
          </w:rPr>
          <w:t>4</w:t>
        </w:r>
        <w:r>
          <w:rPr>
            <w:noProof/>
            <w:webHidden/>
          </w:rPr>
          <w:fldChar w:fldCharType="end"/>
        </w:r>
      </w:hyperlink>
    </w:p>
    <w:p w14:paraId="0B125D7A" w14:textId="47F925AB" w:rsidR="00E160DD" w:rsidRDefault="00E160DD">
      <w:pPr>
        <w:pStyle w:val="TOC4"/>
        <w:tabs>
          <w:tab w:val="right" w:leader="dot" w:pos="9350"/>
        </w:tabs>
        <w:rPr>
          <w:rFonts w:asciiTheme="minorHAnsi" w:eastAsiaTheme="minorEastAsia" w:hAnsiTheme="minorHAnsi"/>
          <w:noProof/>
          <w:kern w:val="2"/>
          <w:szCs w:val="24"/>
          <w14:ligatures w14:val="standardContextual"/>
        </w:rPr>
      </w:pPr>
      <w:hyperlink w:anchor="_Toc159312172" w:history="1">
        <w:r w:rsidRPr="00EC7F91">
          <w:rPr>
            <w:rStyle w:val="Hyperlink"/>
            <w:noProof/>
          </w:rPr>
          <w:t>Additional Sub-Sub-Heading</w:t>
        </w:r>
        <w:r>
          <w:rPr>
            <w:noProof/>
            <w:webHidden/>
          </w:rPr>
          <w:tab/>
        </w:r>
        <w:r>
          <w:rPr>
            <w:noProof/>
            <w:webHidden/>
          </w:rPr>
          <w:fldChar w:fldCharType="begin"/>
        </w:r>
        <w:r>
          <w:rPr>
            <w:noProof/>
            <w:webHidden/>
          </w:rPr>
          <w:instrText xml:space="preserve"> PAGEREF _Toc159312172 \h </w:instrText>
        </w:r>
        <w:r>
          <w:rPr>
            <w:noProof/>
            <w:webHidden/>
          </w:rPr>
        </w:r>
        <w:r>
          <w:rPr>
            <w:noProof/>
            <w:webHidden/>
          </w:rPr>
          <w:fldChar w:fldCharType="separate"/>
        </w:r>
        <w:r>
          <w:rPr>
            <w:noProof/>
            <w:webHidden/>
          </w:rPr>
          <w:t>4</w:t>
        </w:r>
        <w:r>
          <w:rPr>
            <w:noProof/>
            <w:webHidden/>
          </w:rPr>
          <w:fldChar w:fldCharType="end"/>
        </w:r>
      </w:hyperlink>
    </w:p>
    <w:p w14:paraId="5A98D594" w14:textId="0F220ECD" w:rsidR="00E160DD" w:rsidRDefault="00E160DD">
      <w:pPr>
        <w:pStyle w:val="TOC2"/>
        <w:rPr>
          <w:rFonts w:asciiTheme="minorHAnsi" w:eastAsiaTheme="minorEastAsia" w:hAnsiTheme="minorHAnsi"/>
          <w:noProof/>
          <w:kern w:val="2"/>
          <w:szCs w:val="24"/>
          <w14:ligatures w14:val="standardContextual"/>
        </w:rPr>
      </w:pPr>
      <w:hyperlink w:anchor="_Toc159312173" w:history="1">
        <w:r w:rsidRPr="00EC7F91">
          <w:rPr>
            <w:rStyle w:val="Hyperlink"/>
            <w:noProof/>
          </w:rPr>
          <w:t>Methods</w:t>
        </w:r>
        <w:r>
          <w:rPr>
            <w:noProof/>
            <w:webHidden/>
          </w:rPr>
          <w:tab/>
        </w:r>
        <w:r>
          <w:rPr>
            <w:noProof/>
            <w:webHidden/>
          </w:rPr>
          <w:fldChar w:fldCharType="begin"/>
        </w:r>
        <w:r>
          <w:rPr>
            <w:noProof/>
            <w:webHidden/>
          </w:rPr>
          <w:instrText xml:space="preserve"> PAGEREF _Toc159312173 \h </w:instrText>
        </w:r>
        <w:r>
          <w:rPr>
            <w:noProof/>
            <w:webHidden/>
          </w:rPr>
        </w:r>
        <w:r>
          <w:rPr>
            <w:noProof/>
            <w:webHidden/>
          </w:rPr>
          <w:fldChar w:fldCharType="separate"/>
        </w:r>
        <w:r>
          <w:rPr>
            <w:noProof/>
            <w:webHidden/>
          </w:rPr>
          <w:t>4</w:t>
        </w:r>
        <w:r>
          <w:rPr>
            <w:noProof/>
            <w:webHidden/>
          </w:rPr>
          <w:fldChar w:fldCharType="end"/>
        </w:r>
      </w:hyperlink>
    </w:p>
    <w:p w14:paraId="34467AD0" w14:textId="0F3E7A87" w:rsidR="00E160DD" w:rsidRDefault="00E160DD">
      <w:pPr>
        <w:pStyle w:val="TOC3"/>
        <w:rPr>
          <w:rFonts w:asciiTheme="minorHAnsi" w:eastAsiaTheme="minorEastAsia" w:hAnsiTheme="minorHAnsi"/>
          <w:noProof/>
          <w:kern w:val="2"/>
          <w:szCs w:val="24"/>
          <w14:ligatures w14:val="standardContextual"/>
        </w:rPr>
      </w:pPr>
      <w:hyperlink w:anchor="_Toc159312174" w:history="1">
        <w:r w:rsidRPr="00EC7F91">
          <w:rPr>
            <w:rStyle w:val="Hyperlink"/>
            <w:noProof/>
          </w:rPr>
          <w:t>Sub-Heading</w:t>
        </w:r>
        <w:r>
          <w:rPr>
            <w:noProof/>
            <w:webHidden/>
          </w:rPr>
          <w:tab/>
        </w:r>
        <w:r>
          <w:rPr>
            <w:noProof/>
            <w:webHidden/>
          </w:rPr>
          <w:fldChar w:fldCharType="begin"/>
        </w:r>
        <w:r>
          <w:rPr>
            <w:noProof/>
            <w:webHidden/>
          </w:rPr>
          <w:instrText xml:space="preserve"> PAGEREF _Toc159312174 \h </w:instrText>
        </w:r>
        <w:r>
          <w:rPr>
            <w:noProof/>
            <w:webHidden/>
          </w:rPr>
        </w:r>
        <w:r>
          <w:rPr>
            <w:noProof/>
            <w:webHidden/>
          </w:rPr>
          <w:fldChar w:fldCharType="separate"/>
        </w:r>
        <w:r>
          <w:rPr>
            <w:noProof/>
            <w:webHidden/>
          </w:rPr>
          <w:t>5</w:t>
        </w:r>
        <w:r>
          <w:rPr>
            <w:noProof/>
            <w:webHidden/>
          </w:rPr>
          <w:fldChar w:fldCharType="end"/>
        </w:r>
      </w:hyperlink>
    </w:p>
    <w:p w14:paraId="0EE2548F" w14:textId="7D578BB2" w:rsidR="00E160DD" w:rsidRDefault="00E160DD">
      <w:pPr>
        <w:pStyle w:val="TOC3"/>
        <w:rPr>
          <w:rFonts w:asciiTheme="minorHAnsi" w:eastAsiaTheme="minorEastAsia" w:hAnsiTheme="minorHAnsi"/>
          <w:noProof/>
          <w:kern w:val="2"/>
          <w:szCs w:val="24"/>
          <w14:ligatures w14:val="standardContextual"/>
        </w:rPr>
      </w:pPr>
      <w:hyperlink w:anchor="_Toc159312175" w:history="1">
        <w:r w:rsidRPr="00EC7F91">
          <w:rPr>
            <w:rStyle w:val="Hyperlink"/>
            <w:noProof/>
          </w:rPr>
          <w:t>Sub-Heading</w:t>
        </w:r>
        <w:r>
          <w:rPr>
            <w:noProof/>
            <w:webHidden/>
          </w:rPr>
          <w:tab/>
        </w:r>
        <w:r>
          <w:rPr>
            <w:noProof/>
            <w:webHidden/>
          </w:rPr>
          <w:fldChar w:fldCharType="begin"/>
        </w:r>
        <w:r>
          <w:rPr>
            <w:noProof/>
            <w:webHidden/>
          </w:rPr>
          <w:instrText xml:space="preserve"> PAGEREF _Toc159312175 \h </w:instrText>
        </w:r>
        <w:r>
          <w:rPr>
            <w:noProof/>
            <w:webHidden/>
          </w:rPr>
        </w:r>
        <w:r>
          <w:rPr>
            <w:noProof/>
            <w:webHidden/>
          </w:rPr>
          <w:fldChar w:fldCharType="separate"/>
        </w:r>
        <w:r>
          <w:rPr>
            <w:noProof/>
            <w:webHidden/>
          </w:rPr>
          <w:t>5</w:t>
        </w:r>
        <w:r>
          <w:rPr>
            <w:noProof/>
            <w:webHidden/>
          </w:rPr>
          <w:fldChar w:fldCharType="end"/>
        </w:r>
      </w:hyperlink>
    </w:p>
    <w:p w14:paraId="1BD2A102" w14:textId="1157BACB" w:rsidR="00E160DD" w:rsidRDefault="00E160DD">
      <w:pPr>
        <w:pStyle w:val="TOC4"/>
        <w:tabs>
          <w:tab w:val="right" w:leader="dot" w:pos="9350"/>
        </w:tabs>
        <w:rPr>
          <w:rFonts w:asciiTheme="minorHAnsi" w:eastAsiaTheme="minorEastAsia" w:hAnsiTheme="minorHAnsi"/>
          <w:noProof/>
          <w:kern w:val="2"/>
          <w:szCs w:val="24"/>
          <w14:ligatures w14:val="standardContextual"/>
        </w:rPr>
      </w:pPr>
      <w:hyperlink w:anchor="_Toc159312176" w:history="1">
        <w:r w:rsidRPr="00EC7F91">
          <w:rPr>
            <w:rStyle w:val="Hyperlink"/>
            <w:noProof/>
          </w:rPr>
          <w:t>Additional Sub-Sub-Heading</w:t>
        </w:r>
        <w:r>
          <w:rPr>
            <w:noProof/>
            <w:webHidden/>
          </w:rPr>
          <w:tab/>
        </w:r>
        <w:r>
          <w:rPr>
            <w:noProof/>
            <w:webHidden/>
          </w:rPr>
          <w:fldChar w:fldCharType="begin"/>
        </w:r>
        <w:r>
          <w:rPr>
            <w:noProof/>
            <w:webHidden/>
          </w:rPr>
          <w:instrText xml:space="preserve"> PAGEREF _Toc159312176 \h </w:instrText>
        </w:r>
        <w:r>
          <w:rPr>
            <w:noProof/>
            <w:webHidden/>
          </w:rPr>
        </w:r>
        <w:r>
          <w:rPr>
            <w:noProof/>
            <w:webHidden/>
          </w:rPr>
          <w:fldChar w:fldCharType="separate"/>
        </w:r>
        <w:r>
          <w:rPr>
            <w:noProof/>
            <w:webHidden/>
          </w:rPr>
          <w:t>5</w:t>
        </w:r>
        <w:r>
          <w:rPr>
            <w:noProof/>
            <w:webHidden/>
          </w:rPr>
          <w:fldChar w:fldCharType="end"/>
        </w:r>
      </w:hyperlink>
    </w:p>
    <w:p w14:paraId="7A777FE5" w14:textId="49F5145B" w:rsidR="00E160DD" w:rsidRDefault="00E160DD">
      <w:pPr>
        <w:pStyle w:val="TOC2"/>
        <w:rPr>
          <w:rFonts w:asciiTheme="minorHAnsi" w:eastAsiaTheme="minorEastAsia" w:hAnsiTheme="minorHAnsi"/>
          <w:noProof/>
          <w:kern w:val="2"/>
          <w:szCs w:val="24"/>
          <w14:ligatures w14:val="standardContextual"/>
        </w:rPr>
      </w:pPr>
      <w:hyperlink w:anchor="_Toc159312177" w:history="1">
        <w:r w:rsidRPr="00EC7F91">
          <w:rPr>
            <w:rStyle w:val="Hyperlink"/>
            <w:noProof/>
          </w:rPr>
          <w:t>Results</w:t>
        </w:r>
        <w:r>
          <w:rPr>
            <w:noProof/>
            <w:webHidden/>
          </w:rPr>
          <w:tab/>
        </w:r>
        <w:r>
          <w:rPr>
            <w:noProof/>
            <w:webHidden/>
          </w:rPr>
          <w:fldChar w:fldCharType="begin"/>
        </w:r>
        <w:r>
          <w:rPr>
            <w:noProof/>
            <w:webHidden/>
          </w:rPr>
          <w:instrText xml:space="preserve"> PAGEREF _Toc159312177 \h </w:instrText>
        </w:r>
        <w:r>
          <w:rPr>
            <w:noProof/>
            <w:webHidden/>
          </w:rPr>
        </w:r>
        <w:r>
          <w:rPr>
            <w:noProof/>
            <w:webHidden/>
          </w:rPr>
          <w:fldChar w:fldCharType="separate"/>
        </w:r>
        <w:r>
          <w:rPr>
            <w:noProof/>
            <w:webHidden/>
          </w:rPr>
          <w:t>5</w:t>
        </w:r>
        <w:r>
          <w:rPr>
            <w:noProof/>
            <w:webHidden/>
          </w:rPr>
          <w:fldChar w:fldCharType="end"/>
        </w:r>
      </w:hyperlink>
    </w:p>
    <w:p w14:paraId="557280E8" w14:textId="5DE3A204" w:rsidR="00E160DD" w:rsidRDefault="00E160DD">
      <w:pPr>
        <w:pStyle w:val="TOC3"/>
        <w:rPr>
          <w:rFonts w:asciiTheme="minorHAnsi" w:eastAsiaTheme="minorEastAsia" w:hAnsiTheme="minorHAnsi"/>
          <w:noProof/>
          <w:kern w:val="2"/>
          <w:szCs w:val="24"/>
          <w14:ligatures w14:val="standardContextual"/>
        </w:rPr>
      </w:pPr>
      <w:hyperlink w:anchor="_Toc159312178" w:history="1">
        <w:r w:rsidRPr="00EC7F91">
          <w:rPr>
            <w:rStyle w:val="Hyperlink"/>
            <w:noProof/>
          </w:rPr>
          <w:t>Sub-Heading</w:t>
        </w:r>
        <w:r>
          <w:rPr>
            <w:noProof/>
            <w:webHidden/>
          </w:rPr>
          <w:tab/>
        </w:r>
        <w:r>
          <w:rPr>
            <w:noProof/>
            <w:webHidden/>
          </w:rPr>
          <w:fldChar w:fldCharType="begin"/>
        </w:r>
        <w:r>
          <w:rPr>
            <w:noProof/>
            <w:webHidden/>
          </w:rPr>
          <w:instrText xml:space="preserve"> PAGEREF _Toc159312178 \h </w:instrText>
        </w:r>
        <w:r>
          <w:rPr>
            <w:noProof/>
            <w:webHidden/>
          </w:rPr>
        </w:r>
        <w:r>
          <w:rPr>
            <w:noProof/>
            <w:webHidden/>
          </w:rPr>
          <w:fldChar w:fldCharType="separate"/>
        </w:r>
        <w:r>
          <w:rPr>
            <w:noProof/>
            <w:webHidden/>
          </w:rPr>
          <w:t>5</w:t>
        </w:r>
        <w:r>
          <w:rPr>
            <w:noProof/>
            <w:webHidden/>
          </w:rPr>
          <w:fldChar w:fldCharType="end"/>
        </w:r>
      </w:hyperlink>
    </w:p>
    <w:p w14:paraId="24C822EB" w14:textId="6C610B73" w:rsidR="00E160DD" w:rsidRDefault="00E160DD">
      <w:pPr>
        <w:pStyle w:val="TOC3"/>
        <w:rPr>
          <w:rFonts w:asciiTheme="minorHAnsi" w:eastAsiaTheme="minorEastAsia" w:hAnsiTheme="minorHAnsi"/>
          <w:noProof/>
          <w:kern w:val="2"/>
          <w:szCs w:val="24"/>
          <w14:ligatures w14:val="standardContextual"/>
        </w:rPr>
      </w:pPr>
      <w:hyperlink w:anchor="_Toc159312179" w:history="1">
        <w:r w:rsidRPr="00EC7F91">
          <w:rPr>
            <w:rStyle w:val="Hyperlink"/>
            <w:noProof/>
          </w:rPr>
          <w:t>Sub-Heading</w:t>
        </w:r>
        <w:r>
          <w:rPr>
            <w:noProof/>
            <w:webHidden/>
          </w:rPr>
          <w:tab/>
        </w:r>
        <w:r>
          <w:rPr>
            <w:noProof/>
            <w:webHidden/>
          </w:rPr>
          <w:fldChar w:fldCharType="begin"/>
        </w:r>
        <w:r>
          <w:rPr>
            <w:noProof/>
            <w:webHidden/>
          </w:rPr>
          <w:instrText xml:space="preserve"> PAGEREF _Toc159312179 \h </w:instrText>
        </w:r>
        <w:r>
          <w:rPr>
            <w:noProof/>
            <w:webHidden/>
          </w:rPr>
        </w:r>
        <w:r>
          <w:rPr>
            <w:noProof/>
            <w:webHidden/>
          </w:rPr>
          <w:fldChar w:fldCharType="separate"/>
        </w:r>
        <w:r>
          <w:rPr>
            <w:noProof/>
            <w:webHidden/>
          </w:rPr>
          <w:t>6</w:t>
        </w:r>
        <w:r>
          <w:rPr>
            <w:noProof/>
            <w:webHidden/>
          </w:rPr>
          <w:fldChar w:fldCharType="end"/>
        </w:r>
      </w:hyperlink>
    </w:p>
    <w:p w14:paraId="2CF054A8" w14:textId="17E5627C" w:rsidR="00E160DD" w:rsidRDefault="00E160DD">
      <w:pPr>
        <w:pStyle w:val="TOC4"/>
        <w:tabs>
          <w:tab w:val="right" w:leader="dot" w:pos="9350"/>
        </w:tabs>
        <w:rPr>
          <w:rFonts w:asciiTheme="minorHAnsi" w:eastAsiaTheme="minorEastAsia" w:hAnsiTheme="minorHAnsi"/>
          <w:noProof/>
          <w:kern w:val="2"/>
          <w:szCs w:val="24"/>
          <w14:ligatures w14:val="standardContextual"/>
        </w:rPr>
      </w:pPr>
      <w:hyperlink w:anchor="_Toc159312180" w:history="1">
        <w:r w:rsidRPr="00EC7F91">
          <w:rPr>
            <w:rStyle w:val="Hyperlink"/>
            <w:noProof/>
          </w:rPr>
          <w:t>Additional Sub-Sub-Heading</w:t>
        </w:r>
        <w:r>
          <w:rPr>
            <w:noProof/>
            <w:webHidden/>
          </w:rPr>
          <w:tab/>
        </w:r>
        <w:r>
          <w:rPr>
            <w:noProof/>
            <w:webHidden/>
          </w:rPr>
          <w:fldChar w:fldCharType="begin"/>
        </w:r>
        <w:r>
          <w:rPr>
            <w:noProof/>
            <w:webHidden/>
          </w:rPr>
          <w:instrText xml:space="preserve"> PAGEREF _Toc159312180 \h </w:instrText>
        </w:r>
        <w:r>
          <w:rPr>
            <w:noProof/>
            <w:webHidden/>
          </w:rPr>
        </w:r>
        <w:r>
          <w:rPr>
            <w:noProof/>
            <w:webHidden/>
          </w:rPr>
          <w:fldChar w:fldCharType="separate"/>
        </w:r>
        <w:r>
          <w:rPr>
            <w:noProof/>
            <w:webHidden/>
          </w:rPr>
          <w:t>6</w:t>
        </w:r>
        <w:r>
          <w:rPr>
            <w:noProof/>
            <w:webHidden/>
          </w:rPr>
          <w:fldChar w:fldCharType="end"/>
        </w:r>
      </w:hyperlink>
    </w:p>
    <w:p w14:paraId="1AEC8F38" w14:textId="13666B0E" w:rsidR="00E160DD" w:rsidRDefault="00E160DD">
      <w:pPr>
        <w:pStyle w:val="TOC2"/>
        <w:rPr>
          <w:rFonts w:asciiTheme="minorHAnsi" w:eastAsiaTheme="minorEastAsia" w:hAnsiTheme="minorHAnsi"/>
          <w:noProof/>
          <w:kern w:val="2"/>
          <w:szCs w:val="24"/>
          <w14:ligatures w14:val="standardContextual"/>
        </w:rPr>
      </w:pPr>
      <w:hyperlink w:anchor="_Toc159312181" w:history="1">
        <w:r w:rsidRPr="00EC7F91">
          <w:rPr>
            <w:rStyle w:val="Hyperlink"/>
            <w:noProof/>
          </w:rPr>
          <w:t>Discussion/Conclusion</w:t>
        </w:r>
        <w:r>
          <w:rPr>
            <w:noProof/>
            <w:webHidden/>
          </w:rPr>
          <w:tab/>
        </w:r>
        <w:r>
          <w:rPr>
            <w:noProof/>
            <w:webHidden/>
          </w:rPr>
          <w:fldChar w:fldCharType="begin"/>
        </w:r>
        <w:r>
          <w:rPr>
            <w:noProof/>
            <w:webHidden/>
          </w:rPr>
          <w:instrText xml:space="preserve"> PAGEREF _Toc159312181 \h </w:instrText>
        </w:r>
        <w:r>
          <w:rPr>
            <w:noProof/>
            <w:webHidden/>
          </w:rPr>
        </w:r>
        <w:r>
          <w:rPr>
            <w:noProof/>
            <w:webHidden/>
          </w:rPr>
          <w:fldChar w:fldCharType="separate"/>
        </w:r>
        <w:r>
          <w:rPr>
            <w:noProof/>
            <w:webHidden/>
          </w:rPr>
          <w:t>8</w:t>
        </w:r>
        <w:r>
          <w:rPr>
            <w:noProof/>
            <w:webHidden/>
          </w:rPr>
          <w:fldChar w:fldCharType="end"/>
        </w:r>
      </w:hyperlink>
    </w:p>
    <w:p w14:paraId="003F1730" w14:textId="31EDA4BB" w:rsidR="00E160DD" w:rsidRDefault="00E160DD">
      <w:pPr>
        <w:pStyle w:val="TOC2"/>
        <w:rPr>
          <w:rFonts w:asciiTheme="minorHAnsi" w:eastAsiaTheme="minorEastAsia" w:hAnsiTheme="minorHAnsi"/>
          <w:noProof/>
          <w:kern w:val="2"/>
          <w:szCs w:val="24"/>
          <w14:ligatures w14:val="standardContextual"/>
        </w:rPr>
      </w:pPr>
      <w:hyperlink w:anchor="_Toc159312182" w:history="1">
        <w:r w:rsidRPr="00EC7F91">
          <w:rPr>
            <w:rStyle w:val="Hyperlink"/>
            <w:noProof/>
          </w:rPr>
          <w:t>Policy Considerations</w:t>
        </w:r>
        <w:r>
          <w:rPr>
            <w:noProof/>
            <w:webHidden/>
          </w:rPr>
          <w:tab/>
        </w:r>
        <w:r>
          <w:rPr>
            <w:noProof/>
            <w:webHidden/>
          </w:rPr>
          <w:fldChar w:fldCharType="begin"/>
        </w:r>
        <w:r>
          <w:rPr>
            <w:noProof/>
            <w:webHidden/>
          </w:rPr>
          <w:instrText xml:space="preserve"> PAGEREF _Toc159312182 \h </w:instrText>
        </w:r>
        <w:r>
          <w:rPr>
            <w:noProof/>
            <w:webHidden/>
          </w:rPr>
        </w:r>
        <w:r>
          <w:rPr>
            <w:noProof/>
            <w:webHidden/>
          </w:rPr>
          <w:fldChar w:fldCharType="separate"/>
        </w:r>
        <w:r>
          <w:rPr>
            <w:noProof/>
            <w:webHidden/>
          </w:rPr>
          <w:t>9</w:t>
        </w:r>
        <w:r>
          <w:rPr>
            <w:noProof/>
            <w:webHidden/>
          </w:rPr>
          <w:fldChar w:fldCharType="end"/>
        </w:r>
      </w:hyperlink>
    </w:p>
    <w:p w14:paraId="0F6936A0" w14:textId="17EDAF47" w:rsidR="00E160DD" w:rsidRDefault="00E160DD">
      <w:pPr>
        <w:pStyle w:val="TOC2"/>
        <w:rPr>
          <w:rFonts w:asciiTheme="minorHAnsi" w:eastAsiaTheme="minorEastAsia" w:hAnsiTheme="minorHAnsi"/>
          <w:noProof/>
          <w:kern w:val="2"/>
          <w:szCs w:val="24"/>
          <w14:ligatures w14:val="standardContextual"/>
        </w:rPr>
      </w:pPr>
      <w:hyperlink w:anchor="_Toc159312183" w:history="1">
        <w:r w:rsidRPr="00EC7F91">
          <w:rPr>
            <w:rStyle w:val="Hyperlink"/>
            <w:noProof/>
          </w:rPr>
          <w:t>Other Appropriate Headings</w:t>
        </w:r>
        <w:r>
          <w:rPr>
            <w:noProof/>
            <w:webHidden/>
          </w:rPr>
          <w:tab/>
        </w:r>
        <w:r>
          <w:rPr>
            <w:noProof/>
            <w:webHidden/>
          </w:rPr>
          <w:fldChar w:fldCharType="begin"/>
        </w:r>
        <w:r>
          <w:rPr>
            <w:noProof/>
            <w:webHidden/>
          </w:rPr>
          <w:instrText xml:space="preserve"> PAGEREF _Toc159312183 \h </w:instrText>
        </w:r>
        <w:r>
          <w:rPr>
            <w:noProof/>
            <w:webHidden/>
          </w:rPr>
        </w:r>
        <w:r>
          <w:rPr>
            <w:noProof/>
            <w:webHidden/>
          </w:rPr>
          <w:fldChar w:fldCharType="separate"/>
        </w:r>
        <w:r>
          <w:rPr>
            <w:noProof/>
            <w:webHidden/>
          </w:rPr>
          <w:t>9</w:t>
        </w:r>
        <w:r>
          <w:rPr>
            <w:noProof/>
            <w:webHidden/>
          </w:rPr>
          <w:fldChar w:fldCharType="end"/>
        </w:r>
      </w:hyperlink>
    </w:p>
    <w:p w14:paraId="526155B7" w14:textId="135196B4" w:rsidR="00E160DD" w:rsidRDefault="00E160DD">
      <w:pPr>
        <w:pStyle w:val="TOC2"/>
        <w:rPr>
          <w:rFonts w:asciiTheme="minorHAnsi" w:eastAsiaTheme="minorEastAsia" w:hAnsiTheme="minorHAnsi"/>
          <w:noProof/>
          <w:kern w:val="2"/>
          <w:szCs w:val="24"/>
          <w14:ligatures w14:val="standardContextual"/>
        </w:rPr>
      </w:pPr>
      <w:hyperlink w:anchor="_Toc159312184" w:history="1">
        <w:r w:rsidRPr="00EC7F91">
          <w:rPr>
            <w:rStyle w:val="Hyperlink"/>
            <w:noProof/>
          </w:rPr>
          <w:t>References</w:t>
        </w:r>
        <w:r>
          <w:rPr>
            <w:noProof/>
            <w:webHidden/>
          </w:rPr>
          <w:tab/>
        </w:r>
        <w:r>
          <w:rPr>
            <w:noProof/>
            <w:webHidden/>
          </w:rPr>
          <w:fldChar w:fldCharType="begin"/>
        </w:r>
        <w:r>
          <w:rPr>
            <w:noProof/>
            <w:webHidden/>
          </w:rPr>
          <w:instrText xml:space="preserve"> PAGEREF _Toc159312184 \h </w:instrText>
        </w:r>
        <w:r>
          <w:rPr>
            <w:noProof/>
            <w:webHidden/>
          </w:rPr>
        </w:r>
        <w:r>
          <w:rPr>
            <w:noProof/>
            <w:webHidden/>
          </w:rPr>
          <w:fldChar w:fldCharType="separate"/>
        </w:r>
        <w:r>
          <w:rPr>
            <w:noProof/>
            <w:webHidden/>
          </w:rPr>
          <w:t>9</w:t>
        </w:r>
        <w:r>
          <w:rPr>
            <w:noProof/>
            <w:webHidden/>
          </w:rPr>
          <w:fldChar w:fldCharType="end"/>
        </w:r>
      </w:hyperlink>
    </w:p>
    <w:p w14:paraId="7B224186" w14:textId="0D30395A" w:rsidR="00E160DD" w:rsidRDefault="00E160DD">
      <w:pPr>
        <w:pStyle w:val="TOC2"/>
        <w:rPr>
          <w:rFonts w:asciiTheme="minorHAnsi" w:eastAsiaTheme="minorEastAsia" w:hAnsiTheme="minorHAnsi"/>
          <w:noProof/>
          <w:kern w:val="2"/>
          <w:szCs w:val="24"/>
          <w14:ligatures w14:val="standardContextual"/>
        </w:rPr>
      </w:pPr>
      <w:hyperlink w:anchor="_Toc159312185" w:history="1">
        <w:r w:rsidRPr="00EC7F91">
          <w:rPr>
            <w:rStyle w:val="Hyperlink"/>
            <w:noProof/>
          </w:rPr>
          <w:t>Appendix 1</w:t>
        </w:r>
        <w:r>
          <w:rPr>
            <w:noProof/>
            <w:webHidden/>
          </w:rPr>
          <w:tab/>
        </w:r>
        <w:r>
          <w:rPr>
            <w:noProof/>
            <w:webHidden/>
          </w:rPr>
          <w:fldChar w:fldCharType="begin"/>
        </w:r>
        <w:r>
          <w:rPr>
            <w:noProof/>
            <w:webHidden/>
          </w:rPr>
          <w:instrText xml:space="preserve"> PAGEREF _Toc159312185 \h </w:instrText>
        </w:r>
        <w:r>
          <w:rPr>
            <w:noProof/>
            <w:webHidden/>
          </w:rPr>
        </w:r>
        <w:r>
          <w:rPr>
            <w:noProof/>
            <w:webHidden/>
          </w:rPr>
          <w:fldChar w:fldCharType="separate"/>
        </w:r>
        <w:r>
          <w:rPr>
            <w:noProof/>
            <w:webHidden/>
          </w:rPr>
          <w:t>9</w:t>
        </w:r>
        <w:r>
          <w:rPr>
            <w:noProof/>
            <w:webHidden/>
          </w:rPr>
          <w:fldChar w:fldCharType="end"/>
        </w:r>
      </w:hyperlink>
    </w:p>
    <w:p w14:paraId="6C38A13F" w14:textId="75FC1A27" w:rsidR="00E160DD" w:rsidRDefault="00E160DD">
      <w:pPr>
        <w:pStyle w:val="TOC2"/>
        <w:rPr>
          <w:rFonts w:asciiTheme="minorHAnsi" w:eastAsiaTheme="minorEastAsia" w:hAnsiTheme="minorHAnsi"/>
          <w:noProof/>
          <w:kern w:val="2"/>
          <w:szCs w:val="24"/>
          <w14:ligatures w14:val="standardContextual"/>
        </w:rPr>
      </w:pPr>
      <w:hyperlink w:anchor="_Toc159312186" w:history="1">
        <w:r w:rsidRPr="00EC7F91">
          <w:rPr>
            <w:rStyle w:val="Hyperlink"/>
            <w:noProof/>
          </w:rPr>
          <w:t>Appendix 2</w:t>
        </w:r>
        <w:r>
          <w:rPr>
            <w:noProof/>
            <w:webHidden/>
          </w:rPr>
          <w:tab/>
        </w:r>
        <w:r>
          <w:rPr>
            <w:noProof/>
            <w:webHidden/>
          </w:rPr>
          <w:fldChar w:fldCharType="begin"/>
        </w:r>
        <w:r>
          <w:rPr>
            <w:noProof/>
            <w:webHidden/>
          </w:rPr>
          <w:instrText xml:space="preserve"> PAGEREF _Toc159312186 \h </w:instrText>
        </w:r>
        <w:r>
          <w:rPr>
            <w:noProof/>
            <w:webHidden/>
          </w:rPr>
        </w:r>
        <w:r>
          <w:rPr>
            <w:noProof/>
            <w:webHidden/>
          </w:rPr>
          <w:fldChar w:fldCharType="separate"/>
        </w:r>
        <w:r>
          <w:rPr>
            <w:noProof/>
            <w:webHidden/>
          </w:rPr>
          <w:t>10</w:t>
        </w:r>
        <w:r>
          <w:rPr>
            <w:noProof/>
            <w:webHidden/>
          </w:rPr>
          <w:fldChar w:fldCharType="end"/>
        </w:r>
      </w:hyperlink>
    </w:p>
    <w:p w14:paraId="2C319D14" w14:textId="538ED98F" w:rsidR="0078668E" w:rsidRDefault="003C3EBA" w:rsidP="20EC5B4A">
      <w:r>
        <w:fldChar w:fldCharType="end"/>
      </w:r>
    </w:p>
    <w:p w14:paraId="33D95904" w14:textId="7E50462C" w:rsidR="00515280" w:rsidRDefault="000C3DF3" w:rsidP="000C3DF3">
      <w:pPr>
        <w:pStyle w:val="Heading2"/>
      </w:pPr>
      <w:bookmarkStart w:id="25" w:name="_Toc159312167"/>
      <w:r>
        <w:t>Table of Tables</w:t>
      </w:r>
      <w:bookmarkEnd w:id="25"/>
    </w:p>
    <w:p w14:paraId="4FD7F779" w14:textId="5FDFE935" w:rsidR="009D1A24" w:rsidRDefault="009D1A24">
      <w:pPr>
        <w:pStyle w:val="TableofFigures"/>
        <w:tabs>
          <w:tab w:val="right" w:leader="dot" w:pos="9350"/>
        </w:tabs>
        <w:rPr>
          <w:noProof/>
        </w:rPr>
      </w:pPr>
      <w:r>
        <w:fldChar w:fldCharType="begin"/>
      </w:r>
      <w:r>
        <w:instrText xml:space="preserve"> TOC \h \z \c "Table" </w:instrText>
      </w:r>
      <w:r>
        <w:fldChar w:fldCharType="separate"/>
      </w:r>
      <w:hyperlink w:anchor="_Toc158902490" w:history="1">
        <w:r w:rsidRPr="00D229F5">
          <w:rPr>
            <w:rStyle w:val="Hyperlink"/>
            <w:noProof/>
          </w:rPr>
          <w:t>Table 1:  Example Descriptive Statistics Table</w:t>
        </w:r>
        <w:r>
          <w:rPr>
            <w:noProof/>
            <w:webHidden/>
          </w:rPr>
          <w:tab/>
        </w:r>
        <w:r>
          <w:rPr>
            <w:noProof/>
            <w:webHidden/>
          </w:rPr>
          <w:fldChar w:fldCharType="begin"/>
        </w:r>
        <w:r>
          <w:rPr>
            <w:noProof/>
            <w:webHidden/>
          </w:rPr>
          <w:instrText xml:space="preserve"> PAGEREF _Toc158902490 \h </w:instrText>
        </w:r>
        <w:r>
          <w:rPr>
            <w:noProof/>
            <w:webHidden/>
          </w:rPr>
        </w:r>
        <w:r>
          <w:rPr>
            <w:noProof/>
            <w:webHidden/>
          </w:rPr>
          <w:fldChar w:fldCharType="separate"/>
        </w:r>
        <w:r>
          <w:rPr>
            <w:noProof/>
            <w:webHidden/>
          </w:rPr>
          <w:t>6</w:t>
        </w:r>
        <w:r>
          <w:rPr>
            <w:noProof/>
            <w:webHidden/>
          </w:rPr>
          <w:fldChar w:fldCharType="end"/>
        </w:r>
      </w:hyperlink>
    </w:p>
    <w:p w14:paraId="2B3DC209" w14:textId="6527DDB7" w:rsidR="009D1A24" w:rsidRDefault="008C653D">
      <w:pPr>
        <w:pStyle w:val="TableofFigures"/>
        <w:tabs>
          <w:tab w:val="right" w:leader="dot" w:pos="9350"/>
        </w:tabs>
        <w:rPr>
          <w:noProof/>
        </w:rPr>
      </w:pPr>
      <w:hyperlink w:anchor="_Toc158902491" w:history="1">
        <w:r w:rsidR="009D1A24" w:rsidRPr="00D229F5">
          <w:rPr>
            <w:rStyle w:val="Hyperlink"/>
            <w:noProof/>
          </w:rPr>
          <w:t>Table 2:  Alternative Example of Descriptive Statistics Table with Shaded Rows</w:t>
        </w:r>
        <w:r w:rsidR="009D1A24">
          <w:rPr>
            <w:noProof/>
            <w:webHidden/>
          </w:rPr>
          <w:tab/>
        </w:r>
        <w:r w:rsidR="009D1A24">
          <w:rPr>
            <w:noProof/>
            <w:webHidden/>
          </w:rPr>
          <w:fldChar w:fldCharType="begin"/>
        </w:r>
        <w:r w:rsidR="009D1A24">
          <w:rPr>
            <w:noProof/>
            <w:webHidden/>
          </w:rPr>
          <w:instrText xml:space="preserve"> PAGEREF _Toc158902491 \h </w:instrText>
        </w:r>
        <w:r w:rsidR="009D1A24">
          <w:rPr>
            <w:noProof/>
            <w:webHidden/>
          </w:rPr>
        </w:r>
        <w:r w:rsidR="009D1A24">
          <w:rPr>
            <w:noProof/>
            <w:webHidden/>
          </w:rPr>
          <w:fldChar w:fldCharType="separate"/>
        </w:r>
        <w:r w:rsidR="009D1A24">
          <w:rPr>
            <w:noProof/>
            <w:webHidden/>
          </w:rPr>
          <w:t>7</w:t>
        </w:r>
        <w:r w:rsidR="009D1A24">
          <w:rPr>
            <w:noProof/>
            <w:webHidden/>
          </w:rPr>
          <w:fldChar w:fldCharType="end"/>
        </w:r>
      </w:hyperlink>
    </w:p>
    <w:p w14:paraId="7B49AE61" w14:textId="559C1726" w:rsidR="009D1A24" w:rsidRDefault="008C653D">
      <w:pPr>
        <w:pStyle w:val="TableofFigures"/>
        <w:tabs>
          <w:tab w:val="right" w:leader="dot" w:pos="9350"/>
        </w:tabs>
        <w:rPr>
          <w:noProof/>
        </w:rPr>
      </w:pPr>
      <w:hyperlink w:anchor="_Toc158902492" w:history="1">
        <w:r w:rsidR="009D1A24" w:rsidRPr="00D229F5">
          <w:rPr>
            <w:rStyle w:val="Hyperlink"/>
            <w:noProof/>
          </w:rPr>
          <w:t>Table 3: Example of Cross-Tab Table: Rural / Urban Classification</w:t>
        </w:r>
        <w:r w:rsidR="009D1A24">
          <w:rPr>
            <w:noProof/>
            <w:webHidden/>
          </w:rPr>
          <w:tab/>
        </w:r>
        <w:r w:rsidR="009D1A24">
          <w:rPr>
            <w:noProof/>
            <w:webHidden/>
          </w:rPr>
          <w:fldChar w:fldCharType="begin"/>
        </w:r>
        <w:r w:rsidR="009D1A24">
          <w:rPr>
            <w:noProof/>
            <w:webHidden/>
          </w:rPr>
          <w:instrText xml:space="preserve"> PAGEREF _Toc158902492 \h </w:instrText>
        </w:r>
        <w:r w:rsidR="009D1A24">
          <w:rPr>
            <w:noProof/>
            <w:webHidden/>
          </w:rPr>
        </w:r>
        <w:r w:rsidR="009D1A24">
          <w:rPr>
            <w:noProof/>
            <w:webHidden/>
          </w:rPr>
          <w:fldChar w:fldCharType="separate"/>
        </w:r>
        <w:r w:rsidR="009D1A24">
          <w:rPr>
            <w:noProof/>
            <w:webHidden/>
          </w:rPr>
          <w:t>7</w:t>
        </w:r>
        <w:r w:rsidR="009D1A24">
          <w:rPr>
            <w:noProof/>
            <w:webHidden/>
          </w:rPr>
          <w:fldChar w:fldCharType="end"/>
        </w:r>
      </w:hyperlink>
    </w:p>
    <w:p w14:paraId="01B3738F" w14:textId="1B71909A" w:rsidR="00515280" w:rsidRDefault="009D1A24" w:rsidP="20EC5B4A">
      <w:r>
        <w:fldChar w:fldCharType="end"/>
      </w:r>
    </w:p>
    <w:p w14:paraId="799F0817" w14:textId="1B71909A" w:rsidR="00515280" w:rsidRDefault="000C3DF3" w:rsidP="000C3DF3">
      <w:pPr>
        <w:pStyle w:val="Heading2"/>
      </w:pPr>
      <w:bookmarkStart w:id="26" w:name="_Toc159312168"/>
      <w:r>
        <w:t>Table of Figures</w:t>
      </w:r>
      <w:bookmarkEnd w:id="26"/>
    </w:p>
    <w:p w14:paraId="441B9647" w14:textId="4D2BDC3C" w:rsidR="008138D7" w:rsidRDefault="008138D7">
      <w:pPr>
        <w:pStyle w:val="TableofFigures"/>
        <w:tabs>
          <w:tab w:val="right" w:leader="dot" w:pos="9350"/>
        </w:tabs>
        <w:rPr>
          <w:rFonts w:asciiTheme="minorHAnsi" w:eastAsiaTheme="minorEastAsia" w:hAnsiTheme="minorHAnsi"/>
          <w:noProof/>
          <w:kern w:val="2"/>
          <w:sz w:val="22"/>
          <w14:ligatures w14:val="standardContextual"/>
        </w:rPr>
      </w:pPr>
      <w:r>
        <w:fldChar w:fldCharType="begin"/>
      </w:r>
      <w:r>
        <w:instrText xml:space="preserve"> TOC \h \z \c "Figure" </w:instrText>
      </w:r>
      <w:r>
        <w:fldChar w:fldCharType="separate"/>
      </w:r>
      <w:hyperlink w:anchor="_Toc158993300" w:history="1">
        <w:r w:rsidRPr="00E82E87">
          <w:rPr>
            <w:rStyle w:val="Hyperlink"/>
            <w:noProof/>
          </w:rPr>
          <w:t>Figure 1: Example of Bar Graph</w:t>
        </w:r>
        <w:r>
          <w:rPr>
            <w:noProof/>
            <w:webHidden/>
          </w:rPr>
          <w:tab/>
        </w:r>
        <w:r>
          <w:rPr>
            <w:noProof/>
            <w:webHidden/>
          </w:rPr>
          <w:fldChar w:fldCharType="begin"/>
        </w:r>
        <w:r>
          <w:rPr>
            <w:noProof/>
            <w:webHidden/>
          </w:rPr>
          <w:instrText xml:space="preserve"> PAGEREF _Toc158993300 \h </w:instrText>
        </w:r>
        <w:r>
          <w:rPr>
            <w:noProof/>
            <w:webHidden/>
          </w:rPr>
        </w:r>
        <w:r>
          <w:rPr>
            <w:noProof/>
            <w:webHidden/>
          </w:rPr>
          <w:fldChar w:fldCharType="separate"/>
        </w:r>
        <w:r>
          <w:rPr>
            <w:noProof/>
            <w:webHidden/>
          </w:rPr>
          <w:t>8</w:t>
        </w:r>
        <w:r>
          <w:rPr>
            <w:noProof/>
            <w:webHidden/>
          </w:rPr>
          <w:fldChar w:fldCharType="end"/>
        </w:r>
      </w:hyperlink>
    </w:p>
    <w:p w14:paraId="75235C34" w14:textId="29841397" w:rsidR="000C3DF3" w:rsidRPr="00044C2A" w:rsidRDefault="008138D7" w:rsidP="00E160DD">
      <w:r>
        <w:fldChar w:fldCharType="end"/>
      </w:r>
    </w:p>
    <w:p w14:paraId="3406FADD" w14:textId="112D7403" w:rsidR="004C77C0" w:rsidRPr="003861AD" w:rsidRDefault="2F9BD3C9" w:rsidP="00E2006F">
      <w:pPr>
        <w:pStyle w:val="Heading2"/>
        <w:rPr>
          <w:szCs w:val="24"/>
        </w:rPr>
      </w:pPr>
      <w:bookmarkStart w:id="27" w:name="_Toc94197758"/>
      <w:bookmarkStart w:id="28" w:name="_Toc1294432970"/>
      <w:bookmarkStart w:id="29" w:name="_Toc96074785"/>
      <w:bookmarkStart w:id="30" w:name="_Toc159312169"/>
      <w:r w:rsidRPr="003861AD">
        <w:rPr>
          <w:szCs w:val="24"/>
        </w:rPr>
        <w:lastRenderedPageBreak/>
        <w:t>Introduction</w:t>
      </w:r>
      <w:bookmarkEnd w:id="27"/>
      <w:bookmarkEnd w:id="28"/>
      <w:bookmarkEnd w:id="29"/>
      <w:bookmarkEnd w:id="30"/>
    </w:p>
    <w:p w14:paraId="25B51909" w14:textId="62043B28" w:rsidR="004C77C0" w:rsidRPr="006B1AB1" w:rsidRDefault="004C77C0" w:rsidP="00F75BED">
      <w:pPr>
        <w:ind w:firstLine="360"/>
      </w:pPr>
      <w:r w:rsidRPr="006B1AB1">
        <w:t xml:space="preserve">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w:t>
      </w:r>
    </w:p>
    <w:p w14:paraId="0B74C23A" w14:textId="194BED3C" w:rsidR="004C77C0" w:rsidRPr="005471A9" w:rsidRDefault="004C77C0" w:rsidP="00F75BED">
      <w:pPr>
        <w:ind w:firstLine="360"/>
      </w:pPr>
    </w:p>
    <w:p w14:paraId="3416A050" w14:textId="64370BEE" w:rsidR="004C77C0" w:rsidRPr="005471A9" w:rsidRDefault="004C77C0" w:rsidP="00F75BED">
      <w:pPr>
        <w:ind w:firstLine="360"/>
        <w:rPr>
          <w:rStyle w:val="Strong"/>
          <w:b w:val="0"/>
          <w:bCs w:val="0"/>
          <w:szCs w:val="24"/>
        </w:rPr>
      </w:pPr>
      <w:r w:rsidRPr="005471A9">
        <w:rPr>
          <w:rStyle w:val="Strong"/>
          <w:b w:val="0"/>
          <w:bCs w:val="0"/>
          <w:szCs w:val="24"/>
        </w:rPr>
        <w:t xml:space="preserve">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 Insert </w:t>
      </w:r>
      <w:r w:rsidR="00803AAD" w:rsidRPr="005471A9">
        <w:rPr>
          <w:rStyle w:val="Strong"/>
          <w:b w:val="0"/>
          <w:bCs w:val="0"/>
          <w:szCs w:val="24"/>
        </w:rPr>
        <w:t>text</w:t>
      </w:r>
      <w:r w:rsidRPr="005471A9">
        <w:rPr>
          <w:rStyle w:val="Strong"/>
          <w:b w:val="0"/>
          <w:bCs w:val="0"/>
          <w:szCs w:val="24"/>
        </w:rPr>
        <w:t xml:space="preserve"> here...</w:t>
      </w:r>
    </w:p>
    <w:p w14:paraId="10D8D930" w14:textId="6A10B75D" w:rsidR="004C77C0" w:rsidRPr="00044C2A" w:rsidRDefault="004C77C0" w:rsidP="20EC5B4A"/>
    <w:p w14:paraId="3D7B0647" w14:textId="7720722F" w:rsidR="004C77C0" w:rsidRPr="003861AD" w:rsidRDefault="00764B63" w:rsidP="003861AD">
      <w:pPr>
        <w:pStyle w:val="Heading3"/>
        <w:rPr>
          <w:rFonts w:eastAsia="Yu Gothic Light"/>
          <w:color w:val="000000" w:themeColor="text1"/>
        </w:rPr>
      </w:pPr>
      <w:bookmarkStart w:id="31" w:name="_Toc159312170"/>
      <w:r w:rsidRPr="003861AD">
        <w:t>Sub-Heading</w:t>
      </w:r>
      <w:bookmarkEnd w:id="31"/>
    </w:p>
    <w:p w14:paraId="6310DC13" w14:textId="11780C83" w:rsidR="004C77C0" w:rsidRPr="006B1AB1" w:rsidRDefault="004C77C0" w:rsidP="00F75BED">
      <w:pPr>
        <w:ind w:firstLine="360"/>
      </w:pPr>
      <w:r w:rsidRPr="006B1AB1">
        <w:t xml:space="preserve">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w:t>
      </w:r>
    </w:p>
    <w:p w14:paraId="3E135D86" w14:textId="07F7A431" w:rsidR="004C77C0" w:rsidRPr="00044C2A" w:rsidRDefault="004C77C0" w:rsidP="20EC5B4A">
      <w:pPr>
        <w:rPr>
          <w:rStyle w:val="Strong"/>
          <w:b w:val="0"/>
          <w:bCs w:val="0"/>
        </w:rPr>
      </w:pPr>
    </w:p>
    <w:p w14:paraId="4DD8F829" w14:textId="60DBE445" w:rsidR="00092DBF" w:rsidRPr="00092DBF" w:rsidRDefault="00A32CA3" w:rsidP="003861AD">
      <w:pPr>
        <w:pStyle w:val="Heading3"/>
      </w:pPr>
      <w:bookmarkStart w:id="32" w:name="_Toc159312171"/>
      <w:r>
        <w:t>Sub-Heading</w:t>
      </w:r>
      <w:bookmarkEnd w:id="32"/>
    </w:p>
    <w:p w14:paraId="18D7BBE4" w14:textId="0BC700C0" w:rsidR="004C77C0" w:rsidRPr="006B1AB1" w:rsidRDefault="004C77C0" w:rsidP="00F75BED">
      <w:pPr>
        <w:ind w:firstLine="360"/>
      </w:pPr>
      <w:r w:rsidRPr="006B1AB1">
        <w:t xml:space="preserve">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 Insert </w:t>
      </w:r>
      <w:r w:rsidR="00803AAD" w:rsidRPr="006B1AB1">
        <w:t>text</w:t>
      </w:r>
      <w:r w:rsidRPr="006B1AB1">
        <w:t xml:space="preserve"> here...</w:t>
      </w:r>
    </w:p>
    <w:p w14:paraId="6C4CE6AF" w14:textId="77777777" w:rsidR="00D2476A" w:rsidRPr="006B1AB1" w:rsidRDefault="00D2476A" w:rsidP="000C58D5">
      <w:pPr>
        <w:ind w:firstLine="720"/>
      </w:pPr>
    </w:p>
    <w:p w14:paraId="53223045" w14:textId="293D0D64" w:rsidR="00D2476A" w:rsidRPr="002543AF" w:rsidRDefault="00D2476A" w:rsidP="008249B5">
      <w:pPr>
        <w:pStyle w:val="Heading4"/>
      </w:pPr>
      <w:bookmarkStart w:id="33" w:name="_Toc159312172"/>
      <w:r w:rsidRPr="006B1AB1">
        <w:t>Additional Sub-Sub-Heading</w:t>
      </w:r>
      <w:bookmarkEnd w:id="33"/>
    </w:p>
    <w:p w14:paraId="37E06279" w14:textId="037DCADB" w:rsidR="003C2CC2" w:rsidRDefault="00D2476A" w:rsidP="00B25B7D">
      <w:pPr>
        <w:ind w:firstLine="360"/>
      </w:pPr>
      <w:r w:rsidRPr="002543AF">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10491E47" w14:textId="77777777" w:rsidR="00CF1959" w:rsidRPr="002543AF" w:rsidRDefault="00CF1959" w:rsidP="00B25B7D">
      <w:pPr>
        <w:ind w:firstLine="360"/>
      </w:pPr>
    </w:p>
    <w:p w14:paraId="65DA647E" w14:textId="632BE0E8" w:rsidR="004C77C0" w:rsidRPr="002543AF" w:rsidRDefault="2F9BD3C9" w:rsidP="008249B5">
      <w:pPr>
        <w:pStyle w:val="Heading2"/>
      </w:pPr>
      <w:bookmarkStart w:id="34" w:name="_Toc94197760"/>
      <w:bookmarkStart w:id="35" w:name="_Toc1464500717"/>
      <w:bookmarkStart w:id="36" w:name="_Toc96074787"/>
      <w:bookmarkStart w:id="37" w:name="_Toc159312173"/>
      <w:r w:rsidRPr="002B479A">
        <w:t>Methods</w:t>
      </w:r>
      <w:bookmarkEnd w:id="34"/>
      <w:bookmarkEnd w:id="35"/>
      <w:bookmarkEnd w:id="36"/>
      <w:bookmarkEnd w:id="37"/>
    </w:p>
    <w:p w14:paraId="49D4ACA2" w14:textId="436A8092" w:rsidR="00764B63" w:rsidRDefault="004C77C0" w:rsidP="00F75BED">
      <w:pPr>
        <w:ind w:firstLine="360"/>
      </w:pPr>
      <w:r w:rsidRPr="002543AF">
        <w:t xml:space="preserve">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w:t>
      </w:r>
    </w:p>
    <w:p w14:paraId="465D1213" w14:textId="77777777" w:rsidR="00764B63" w:rsidRPr="008249B5" w:rsidRDefault="00764B63" w:rsidP="003861AD">
      <w:pPr>
        <w:pStyle w:val="Heading3"/>
        <w:rPr>
          <w:rFonts w:eastAsia="Yu Gothic Light"/>
          <w:color w:val="000000" w:themeColor="text1"/>
        </w:rPr>
      </w:pPr>
      <w:bookmarkStart w:id="38" w:name="_Toc159312174"/>
      <w:r>
        <w:lastRenderedPageBreak/>
        <w:t>Sub-Heading</w:t>
      </w:r>
      <w:bookmarkEnd w:id="38"/>
    </w:p>
    <w:p w14:paraId="7B8B3BC4" w14:textId="77777777" w:rsidR="00764B63" w:rsidRPr="006B1AB1" w:rsidRDefault="00764B63" w:rsidP="00764B63">
      <w:pPr>
        <w:ind w:firstLine="360"/>
      </w:pPr>
      <w:r w:rsidRPr="006B1AB1">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2780B861" w14:textId="77777777" w:rsidR="00764B63" w:rsidRPr="00044C2A" w:rsidRDefault="00764B63" w:rsidP="00764B63">
      <w:pPr>
        <w:rPr>
          <w:rStyle w:val="Strong"/>
          <w:b w:val="0"/>
          <w:bCs w:val="0"/>
        </w:rPr>
      </w:pPr>
    </w:p>
    <w:p w14:paraId="102E238E" w14:textId="77777777" w:rsidR="00764B63" w:rsidRPr="00092DBF" w:rsidRDefault="00764B63" w:rsidP="003861AD">
      <w:pPr>
        <w:pStyle w:val="Heading3"/>
      </w:pPr>
      <w:bookmarkStart w:id="39" w:name="_Toc159312175"/>
      <w:r>
        <w:t>Sub-Heading</w:t>
      </w:r>
      <w:bookmarkEnd w:id="39"/>
    </w:p>
    <w:p w14:paraId="5516A88B" w14:textId="77777777" w:rsidR="00764B63" w:rsidRPr="006B1AB1" w:rsidRDefault="00764B63" w:rsidP="00764B63">
      <w:pPr>
        <w:ind w:firstLine="360"/>
      </w:pPr>
      <w:r w:rsidRPr="006B1AB1">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39B545E6" w14:textId="77777777" w:rsidR="00764B63" w:rsidRPr="006B1AB1" w:rsidRDefault="00764B63" w:rsidP="00764B63">
      <w:pPr>
        <w:ind w:firstLine="720"/>
      </w:pPr>
    </w:p>
    <w:p w14:paraId="7A475CB2" w14:textId="77777777" w:rsidR="00764B63" w:rsidRPr="002543AF" w:rsidRDefault="00764B63" w:rsidP="00764B63">
      <w:pPr>
        <w:pStyle w:val="Heading4"/>
      </w:pPr>
      <w:bookmarkStart w:id="40" w:name="_Toc159312176"/>
      <w:r w:rsidRPr="006B1AB1">
        <w:t>Additional Sub-Sub-Heading</w:t>
      </w:r>
      <w:bookmarkEnd w:id="40"/>
    </w:p>
    <w:p w14:paraId="71B5ABF6" w14:textId="02D0A4D0" w:rsidR="000C3DF3" w:rsidRDefault="00764B63" w:rsidP="003C2CC2">
      <w:pPr>
        <w:ind w:firstLine="360"/>
      </w:pPr>
      <w:r w:rsidRPr="002543AF">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12218AB1" w14:textId="77777777" w:rsidR="007966DD" w:rsidRPr="002543AF" w:rsidRDefault="007966DD" w:rsidP="20EC5B4A"/>
    <w:p w14:paraId="46B0A5BB" w14:textId="7D7B0E94" w:rsidR="004C77C0" w:rsidRPr="008249B5" w:rsidRDefault="2F9BD3C9" w:rsidP="008249B5">
      <w:pPr>
        <w:pStyle w:val="Heading2"/>
        <w:rPr>
          <w:rFonts w:eastAsia="Yu Gothic Light"/>
          <w:color w:val="000000" w:themeColor="text1"/>
        </w:rPr>
      </w:pPr>
      <w:bookmarkStart w:id="41" w:name="_Toc94197761"/>
      <w:bookmarkStart w:id="42" w:name="_Toc9155959"/>
      <w:bookmarkStart w:id="43" w:name="_Toc96074788"/>
      <w:bookmarkStart w:id="44" w:name="_Toc159312177"/>
      <w:r w:rsidRPr="00D2476A">
        <w:t>Results</w:t>
      </w:r>
      <w:bookmarkEnd w:id="41"/>
      <w:bookmarkEnd w:id="42"/>
      <w:bookmarkEnd w:id="43"/>
      <w:bookmarkEnd w:id="44"/>
    </w:p>
    <w:p w14:paraId="3919F79E" w14:textId="343D2C82" w:rsidR="002C55EC" w:rsidRDefault="004C77C0" w:rsidP="00F75BED">
      <w:pPr>
        <w:ind w:firstLine="360"/>
      </w:pPr>
      <w:r w:rsidRPr="002543AF">
        <w:t xml:space="preserve">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w:t>
      </w:r>
    </w:p>
    <w:p w14:paraId="5E28CD8E" w14:textId="77777777" w:rsidR="00764B63" w:rsidRDefault="00764B63" w:rsidP="00F75BED">
      <w:pPr>
        <w:ind w:firstLine="360"/>
      </w:pPr>
    </w:p>
    <w:p w14:paraId="7202FC21" w14:textId="77777777" w:rsidR="00764B63" w:rsidRPr="008249B5" w:rsidRDefault="00764B63" w:rsidP="003861AD">
      <w:pPr>
        <w:pStyle w:val="Heading3"/>
        <w:rPr>
          <w:rFonts w:eastAsia="Yu Gothic Light"/>
          <w:color w:val="000000" w:themeColor="text1"/>
        </w:rPr>
      </w:pPr>
      <w:bookmarkStart w:id="45" w:name="_Toc159312178"/>
      <w:r>
        <w:t>Sub-Heading</w:t>
      </w:r>
      <w:bookmarkEnd w:id="45"/>
    </w:p>
    <w:p w14:paraId="778F6550" w14:textId="77777777" w:rsidR="00764B63" w:rsidRPr="006B1AB1" w:rsidRDefault="00764B63" w:rsidP="00764B63">
      <w:pPr>
        <w:ind w:firstLine="360"/>
      </w:pPr>
      <w:r w:rsidRPr="006B1AB1">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532E9A7C" w14:textId="77777777" w:rsidR="00764B63" w:rsidRPr="00044C2A" w:rsidRDefault="00764B63" w:rsidP="00764B63">
      <w:pPr>
        <w:rPr>
          <w:rStyle w:val="Strong"/>
          <w:b w:val="0"/>
          <w:bCs w:val="0"/>
        </w:rPr>
      </w:pPr>
    </w:p>
    <w:p w14:paraId="3DE95A98" w14:textId="77777777" w:rsidR="00764B63" w:rsidRPr="00092DBF" w:rsidRDefault="00764B63" w:rsidP="003861AD">
      <w:pPr>
        <w:pStyle w:val="Heading3"/>
      </w:pPr>
      <w:bookmarkStart w:id="46" w:name="_Toc159312179"/>
      <w:r>
        <w:t>Sub-Heading</w:t>
      </w:r>
      <w:bookmarkEnd w:id="46"/>
    </w:p>
    <w:p w14:paraId="3C454100" w14:textId="77777777" w:rsidR="00764B63" w:rsidRPr="006B1AB1" w:rsidRDefault="00764B63" w:rsidP="00764B63">
      <w:pPr>
        <w:ind w:firstLine="360"/>
      </w:pPr>
      <w:r w:rsidRPr="006B1AB1">
        <w:t xml:space="preserve">Insert text here... Insert text here... Insert text here... Insert text here... Insert text here... Insert text here... Insert text here... Insert text here... Insert text here... Insert text here... Insert text here... Insert text here... Insert text here... Insert text here... Insert text </w:t>
      </w:r>
      <w:r w:rsidRPr="006B1AB1">
        <w:lastRenderedPageBreak/>
        <w:t>here... Insert text here... Insert text here... Insert text here... Insert text here... Insert text here... Insert text here... Insert text here...</w:t>
      </w:r>
    </w:p>
    <w:p w14:paraId="4D4D6704" w14:textId="77777777" w:rsidR="00764B63" w:rsidRPr="006B1AB1" w:rsidRDefault="00764B63" w:rsidP="00764B63">
      <w:pPr>
        <w:ind w:firstLine="720"/>
      </w:pPr>
    </w:p>
    <w:p w14:paraId="2D75E171" w14:textId="77777777" w:rsidR="00764B63" w:rsidRPr="002543AF" w:rsidRDefault="00764B63" w:rsidP="00764B63">
      <w:pPr>
        <w:pStyle w:val="Heading4"/>
      </w:pPr>
      <w:bookmarkStart w:id="47" w:name="_Toc159312180"/>
      <w:r w:rsidRPr="006B1AB1">
        <w:t>Additional Sub-Sub-Heading</w:t>
      </w:r>
      <w:bookmarkEnd w:id="47"/>
    </w:p>
    <w:p w14:paraId="28231879" w14:textId="11974E95" w:rsidR="006E2A7C" w:rsidRDefault="00764B63" w:rsidP="007966DD">
      <w:pPr>
        <w:ind w:firstLine="360"/>
      </w:pPr>
      <w:r w:rsidRPr="002543AF">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627B70DD" w14:textId="77777777" w:rsidR="007966DD" w:rsidRDefault="007966DD" w:rsidP="20EC5B4A"/>
    <w:p w14:paraId="0C24E85F" w14:textId="77777777" w:rsidR="00E160DD" w:rsidRDefault="00E160DD" w:rsidP="20EC5B4A"/>
    <w:p w14:paraId="539DD7BF" w14:textId="77777777" w:rsidR="00E160DD" w:rsidRDefault="00E160DD" w:rsidP="20EC5B4A"/>
    <w:p w14:paraId="146825EF" w14:textId="77777777" w:rsidR="00E160DD" w:rsidRDefault="00E160DD" w:rsidP="20EC5B4A"/>
    <w:p w14:paraId="3C8BFC6E" w14:textId="77777777" w:rsidR="00E160DD" w:rsidRDefault="00E160DD" w:rsidP="20EC5B4A"/>
    <w:p w14:paraId="715E9AF7" w14:textId="77777777" w:rsidR="00E160DD" w:rsidRDefault="00E160DD" w:rsidP="20EC5B4A"/>
    <w:p w14:paraId="25EBF0C0" w14:textId="77777777" w:rsidR="00E160DD" w:rsidRDefault="00E160DD" w:rsidP="20EC5B4A"/>
    <w:p w14:paraId="3E964731" w14:textId="77777777" w:rsidR="00E160DD" w:rsidRDefault="00E160DD" w:rsidP="20EC5B4A"/>
    <w:p w14:paraId="06705286" w14:textId="77777777" w:rsidR="00E160DD" w:rsidRDefault="00E160DD" w:rsidP="20EC5B4A"/>
    <w:p w14:paraId="151B859B" w14:textId="77777777" w:rsidR="00E160DD" w:rsidRDefault="00E160DD" w:rsidP="20EC5B4A"/>
    <w:p w14:paraId="5ABAA862" w14:textId="77777777" w:rsidR="00E160DD" w:rsidRDefault="00E160DD" w:rsidP="20EC5B4A"/>
    <w:p w14:paraId="09AAB417" w14:textId="77777777" w:rsidR="00E160DD" w:rsidRDefault="00E160DD" w:rsidP="20EC5B4A"/>
    <w:p w14:paraId="412A980E" w14:textId="77777777" w:rsidR="00E160DD" w:rsidRDefault="00E160DD" w:rsidP="20EC5B4A"/>
    <w:p w14:paraId="7CCEC1A5" w14:textId="77777777" w:rsidR="00E160DD" w:rsidRDefault="00E160DD" w:rsidP="20EC5B4A"/>
    <w:p w14:paraId="41E16F68" w14:textId="77777777" w:rsidR="00E160DD" w:rsidRDefault="00E160DD" w:rsidP="20EC5B4A"/>
    <w:p w14:paraId="1108F4F7" w14:textId="77777777" w:rsidR="00E160DD" w:rsidRDefault="00E160DD" w:rsidP="20EC5B4A"/>
    <w:p w14:paraId="5E1F1E53" w14:textId="77777777" w:rsidR="00E160DD" w:rsidRDefault="00E160DD" w:rsidP="20EC5B4A"/>
    <w:p w14:paraId="1B945F8C" w14:textId="77777777" w:rsidR="00E160DD" w:rsidRDefault="00E160DD" w:rsidP="20EC5B4A"/>
    <w:p w14:paraId="183E137F" w14:textId="77777777" w:rsidR="00E160DD" w:rsidRDefault="00E160DD" w:rsidP="20EC5B4A"/>
    <w:p w14:paraId="5A5012FF" w14:textId="77777777" w:rsidR="00E160DD" w:rsidRDefault="00E160DD" w:rsidP="20EC5B4A"/>
    <w:p w14:paraId="7B65453A" w14:textId="77777777" w:rsidR="00E160DD" w:rsidRDefault="00E160DD" w:rsidP="20EC5B4A"/>
    <w:p w14:paraId="7905A605" w14:textId="77777777" w:rsidR="00E160DD" w:rsidRDefault="00E160DD" w:rsidP="20EC5B4A"/>
    <w:p w14:paraId="3EEC239F" w14:textId="77777777" w:rsidR="00E160DD" w:rsidRDefault="00E160DD" w:rsidP="20EC5B4A"/>
    <w:p w14:paraId="4B28CB62" w14:textId="77777777" w:rsidR="00E160DD" w:rsidRDefault="00E160DD" w:rsidP="20EC5B4A"/>
    <w:p w14:paraId="2F864464" w14:textId="77777777" w:rsidR="00CF1959" w:rsidRDefault="00CF1959" w:rsidP="20EC5B4A"/>
    <w:p w14:paraId="41CFEE16" w14:textId="77777777" w:rsidR="00CF1959" w:rsidRDefault="00CF1959" w:rsidP="20EC5B4A"/>
    <w:p w14:paraId="1B616BF2" w14:textId="77777777" w:rsidR="00CF1959" w:rsidRDefault="00CF1959" w:rsidP="20EC5B4A"/>
    <w:p w14:paraId="185ABE7F" w14:textId="77777777" w:rsidR="00CF1959" w:rsidRDefault="00CF1959" w:rsidP="20EC5B4A"/>
    <w:p w14:paraId="02F5442F" w14:textId="77777777" w:rsidR="00CF1959" w:rsidRDefault="00CF1959" w:rsidP="20EC5B4A"/>
    <w:p w14:paraId="656196FE" w14:textId="77777777" w:rsidR="00CF1959" w:rsidRDefault="00CF1959" w:rsidP="20EC5B4A"/>
    <w:p w14:paraId="3D492BB6" w14:textId="77777777" w:rsidR="00CF1959" w:rsidRDefault="00CF1959" w:rsidP="20EC5B4A"/>
    <w:p w14:paraId="62DE9ECB" w14:textId="202518A9" w:rsidR="00CF1959" w:rsidRPr="006E2A7C" w:rsidRDefault="00CF1959" w:rsidP="00CF1959">
      <w:pPr>
        <w:spacing w:after="160"/>
      </w:pPr>
      <w:r>
        <w:br w:type="page"/>
      </w:r>
    </w:p>
    <w:p w14:paraId="257336C7" w14:textId="372967E1" w:rsidR="00290220" w:rsidRPr="002543AF" w:rsidRDefault="00290220" w:rsidP="002543AF">
      <w:pPr>
        <w:pStyle w:val="Caption"/>
      </w:pPr>
      <w:bookmarkStart w:id="48" w:name="_Toc158902490"/>
      <w:r w:rsidRPr="002543AF">
        <w:lastRenderedPageBreak/>
        <w:t xml:space="preserve">Table </w:t>
      </w:r>
      <w:r w:rsidR="00EF10D9">
        <w:fldChar w:fldCharType="begin"/>
      </w:r>
      <w:r w:rsidR="00EF10D9">
        <w:instrText xml:space="preserve"> SEQ Table \* ARABIC </w:instrText>
      </w:r>
      <w:r w:rsidR="00EF10D9">
        <w:fldChar w:fldCharType="separate"/>
      </w:r>
      <w:r w:rsidR="009D1A24">
        <w:rPr>
          <w:noProof/>
        </w:rPr>
        <w:t>1</w:t>
      </w:r>
      <w:r w:rsidR="00EF10D9">
        <w:fldChar w:fldCharType="end"/>
      </w:r>
      <w:r w:rsidRPr="002543AF">
        <w:t>:  Example Descriptive Statistics Table</w:t>
      </w:r>
      <w:bookmarkEnd w:id="48"/>
    </w:p>
    <w:tbl>
      <w:tblPr>
        <w:tblStyle w:val="TableGrid"/>
        <w:tblW w:w="0" w:type="auto"/>
        <w:tblLook w:val="04A0" w:firstRow="1" w:lastRow="0" w:firstColumn="1" w:lastColumn="0" w:noHBand="0" w:noVBand="1"/>
      </w:tblPr>
      <w:tblGrid>
        <w:gridCol w:w="2337"/>
        <w:gridCol w:w="2337"/>
        <w:gridCol w:w="2338"/>
        <w:gridCol w:w="2338"/>
      </w:tblGrid>
      <w:tr w:rsidR="00044C2A" w:rsidRPr="002543AF" w14:paraId="3EB42933" w14:textId="41E46053" w:rsidTr="00680813">
        <w:trPr>
          <w:trHeight w:val="300"/>
        </w:trPr>
        <w:tc>
          <w:tcPr>
            <w:tcW w:w="2340" w:type="dxa"/>
          </w:tcPr>
          <w:p w14:paraId="02224D3A" w14:textId="1A477332" w:rsidR="002032F1" w:rsidRPr="00680813" w:rsidRDefault="002032F1" w:rsidP="20EC5B4A">
            <w:pPr>
              <w:rPr>
                <w:b/>
                <w:bCs/>
              </w:rPr>
            </w:pPr>
            <w:bookmarkStart w:id="49" w:name="_Hlk92709168"/>
            <w:r w:rsidRPr="00680813">
              <w:rPr>
                <w:b/>
                <w:bCs/>
              </w:rPr>
              <w:t>Measure</w:t>
            </w:r>
          </w:p>
        </w:tc>
        <w:tc>
          <w:tcPr>
            <w:tcW w:w="2340" w:type="dxa"/>
          </w:tcPr>
          <w:p w14:paraId="78F94C62" w14:textId="421B0BBF" w:rsidR="002032F1" w:rsidRPr="00680813" w:rsidRDefault="002032F1" w:rsidP="20EC5B4A">
            <w:pPr>
              <w:jc w:val="center"/>
              <w:rPr>
                <w:b/>
                <w:bCs/>
              </w:rPr>
            </w:pPr>
            <w:r w:rsidRPr="00680813">
              <w:rPr>
                <w:b/>
                <w:bCs/>
              </w:rPr>
              <w:t>N</w:t>
            </w:r>
          </w:p>
        </w:tc>
        <w:tc>
          <w:tcPr>
            <w:tcW w:w="2340" w:type="dxa"/>
          </w:tcPr>
          <w:p w14:paraId="0EF45327" w14:textId="571A088E" w:rsidR="002032F1" w:rsidRPr="00680813" w:rsidRDefault="002032F1" w:rsidP="20EC5B4A">
            <w:pPr>
              <w:jc w:val="center"/>
              <w:rPr>
                <w:b/>
                <w:bCs/>
              </w:rPr>
            </w:pPr>
            <w:r w:rsidRPr="00680813">
              <w:rPr>
                <w:b/>
                <w:bCs/>
              </w:rPr>
              <w:t>Percent</w:t>
            </w:r>
          </w:p>
        </w:tc>
        <w:tc>
          <w:tcPr>
            <w:tcW w:w="2340" w:type="dxa"/>
          </w:tcPr>
          <w:p w14:paraId="71502F9C" w14:textId="68C0D18B" w:rsidR="002032F1" w:rsidRPr="00680813" w:rsidRDefault="002032F1" w:rsidP="20EC5B4A">
            <w:pPr>
              <w:jc w:val="center"/>
              <w:rPr>
                <w:b/>
                <w:bCs/>
              </w:rPr>
            </w:pPr>
            <w:r w:rsidRPr="00680813">
              <w:rPr>
                <w:b/>
                <w:bCs/>
              </w:rPr>
              <w:t>Standard Deviation</w:t>
            </w:r>
          </w:p>
        </w:tc>
      </w:tr>
      <w:tr w:rsidR="00044C2A" w:rsidRPr="002543AF" w14:paraId="32419930" w14:textId="2C3F5D3F" w:rsidTr="00680813">
        <w:trPr>
          <w:trHeight w:val="300"/>
        </w:trPr>
        <w:tc>
          <w:tcPr>
            <w:tcW w:w="2340" w:type="dxa"/>
          </w:tcPr>
          <w:p w14:paraId="209D56EE" w14:textId="1C67708E" w:rsidR="00BD77D9" w:rsidRPr="00680813" w:rsidRDefault="002032F1" w:rsidP="00BD77D9">
            <w:pPr>
              <w:rPr>
                <w:b/>
                <w:bCs/>
              </w:rPr>
            </w:pPr>
            <w:r w:rsidRPr="00680813">
              <w:rPr>
                <w:b/>
                <w:bCs/>
              </w:rPr>
              <w:t>Variable 1</w:t>
            </w:r>
          </w:p>
        </w:tc>
        <w:tc>
          <w:tcPr>
            <w:tcW w:w="2340" w:type="dxa"/>
          </w:tcPr>
          <w:p w14:paraId="4F1CB44A" w14:textId="773440BE" w:rsidR="002032F1" w:rsidRPr="002543AF" w:rsidRDefault="002032F1" w:rsidP="20EC5B4A">
            <w:pPr>
              <w:jc w:val="center"/>
            </w:pPr>
            <w:r w:rsidRPr="002543AF">
              <w:t>##</w:t>
            </w:r>
          </w:p>
        </w:tc>
        <w:tc>
          <w:tcPr>
            <w:tcW w:w="2340" w:type="dxa"/>
          </w:tcPr>
          <w:p w14:paraId="1B3D4DD5" w14:textId="1E7BC156" w:rsidR="002032F1" w:rsidRPr="002543AF" w:rsidRDefault="002032F1" w:rsidP="20EC5B4A">
            <w:pPr>
              <w:jc w:val="center"/>
            </w:pPr>
            <w:r w:rsidRPr="002543AF">
              <w:t>%%</w:t>
            </w:r>
          </w:p>
        </w:tc>
        <w:tc>
          <w:tcPr>
            <w:tcW w:w="2340" w:type="dxa"/>
          </w:tcPr>
          <w:p w14:paraId="15E9112E" w14:textId="7625B003" w:rsidR="002032F1" w:rsidRPr="002543AF" w:rsidRDefault="002032F1" w:rsidP="20EC5B4A">
            <w:pPr>
              <w:jc w:val="center"/>
            </w:pPr>
            <w:r w:rsidRPr="002543AF">
              <w:t>S.D.</w:t>
            </w:r>
          </w:p>
        </w:tc>
      </w:tr>
      <w:tr w:rsidR="00044C2A" w:rsidRPr="002543AF" w14:paraId="0700D267" w14:textId="2944DCA4" w:rsidTr="00680813">
        <w:trPr>
          <w:trHeight w:val="300"/>
        </w:trPr>
        <w:tc>
          <w:tcPr>
            <w:tcW w:w="2340" w:type="dxa"/>
          </w:tcPr>
          <w:p w14:paraId="199E9890" w14:textId="0B080323" w:rsidR="002032F1" w:rsidRPr="00680813" w:rsidRDefault="002032F1" w:rsidP="20EC5B4A">
            <w:pPr>
              <w:rPr>
                <w:b/>
                <w:bCs/>
              </w:rPr>
            </w:pPr>
            <w:r w:rsidRPr="00680813">
              <w:rPr>
                <w:b/>
                <w:bCs/>
              </w:rPr>
              <w:t>Variable 2</w:t>
            </w:r>
          </w:p>
        </w:tc>
        <w:tc>
          <w:tcPr>
            <w:tcW w:w="2340" w:type="dxa"/>
          </w:tcPr>
          <w:p w14:paraId="744F82C8" w14:textId="0B0F8715" w:rsidR="002032F1" w:rsidRPr="002543AF" w:rsidRDefault="002032F1" w:rsidP="20EC5B4A">
            <w:pPr>
              <w:jc w:val="center"/>
            </w:pPr>
            <w:r w:rsidRPr="002543AF">
              <w:t>##</w:t>
            </w:r>
          </w:p>
        </w:tc>
        <w:tc>
          <w:tcPr>
            <w:tcW w:w="2340" w:type="dxa"/>
          </w:tcPr>
          <w:p w14:paraId="295934E2" w14:textId="0D3C960D" w:rsidR="002032F1" w:rsidRPr="002543AF" w:rsidRDefault="002032F1" w:rsidP="20EC5B4A">
            <w:pPr>
              <w:jc w:val="center"/>
            </w:pPr>
            <w:r w:rsidRPr="002543AF">
              <w:t>%%</w:t>
            </w:r>
          </w:p>
        </w:tc>
        <w:tc>
          <w:tcPr>
            <w:tcW w:w="2340" w:type="dxa"/>
          </w:tcPr>
          <w:p w14:paraId="51D14BA1" w14:textId="5C885B5C" w:rsidR="002032F1" w:rsidRPr="002543AF" w:rsidRDefault="002032F1" w:rsidP="20EC5B4A">
            <w:pPr>
              <w:jc w:val="center"/>
            </w:pPr>
            <w:r w:rsidRPr="002543AF">
              <w:t>S.D.</w:t>
            </w:r>
          </w:p>
        </w:tc>
      </w:tr>
      <w:tr w:rsidR="00044C2A" w:rsidRPr="002543AF" w14:paraId="4FC3FAAF" w14:textId="654F4756" w:rsidTr="00680813">
        <w:trPr>
          <w:trHeight w:val="300"/>
        </w:trPr>
        <w:tc>
          <w:tcPr>
            <w:tcW w:w="2340" w:type="dxa"/>
          </w:tcPr>
          <w:p w14:paraId="45946327" w14:textId="633A38F8" w:rsidR="002032F1" w:rsidRPr="00680813" w:rsidRDefault="002032F1" w:rsidP="20EC5B4A">
            <w:pPr>
              <w:rPr>
                <w:b/>
                <w:bCs/>
              </w:rPr>
            </w:pPr>
            <w:r w:rsidRPr="00680813">
              <w:rPr>
                <w:b/>
                <w:bCs/>
              </w:rPr>
              <w:t>Variable 3</w:t>
            </w:r>
          </w:p>
        </w:tc>
        <w:tc>
          <w:tcPr>
            <w:tcW w:w="2340" w:type="dxa"/>
          </w:tcPr>
          <w:p w14:paraId="68ACAFAC" w14:textId="28019BB3" w:rsidR="002032F1" w:rsidRPr="002543AF" w:rsidRDefault="002032F1" w:rsidP="20EC5B4A">
            <w:pPr>
              <w:jc w:val="center"/>
            </w:pPr>
            <w:r w:rsidRPr="002543AF">
              <w:t>##</w:t>
            </w:r>
          </w:p>
        </w:tc>
        <w:tc>
          <w:tcPr>
            <w:tcW w:w="2340" w:type="dxa"/>
          </w:tcPr>
          <w:p w14:paraId="43DC57E3" w14:textId="26407FDB" w:rsidR="002032F1" w:rsidRPr="002543AF" w:rsidRDefault="002032F1" w:rsidP="20EC5B4A">
            <w:pPr>
              <w:jc w:val="center"/>
            </w:pPr>
            <w:r w:rsidRPr="002543AF">
              <w:t>%%</w:t>
            </w:r>
          </w:p>
        </w:tc>
        <w:tc>
          <w:tcPr>
            <w:tcW w:w="2340" w:type="dxa"/>
          </w:tcPr>
          <w:p w14:paraId="2D70A501" w14:textId="75AF2E19" w:rsidR="002032F1" w:rsidRPr="002543AF" w:rsidRDefault="002032F1" w:rsidP="20EC5B4A">
            <w:pPr>
              <w:jc w:val="center"/>
            </w:pPr>
            <w:r w:rsidRPr="002543AF">
              <w:t>S.D.</w:t>
            </w:r>
          </w:p>
        </w:tc>
      </w:tr>
      <w:tr w:rsidR="00044C2A" w:rsidRPr="002543AF" w14:paraId="6FD97A0E" w14:textId="5576ED61" w:rsidTr="00680813">
        <w:trPr>
          <w:trHeight w:val="300"/>
        </w:trPr>
        <w:tc>
          <w:tcPr>
            <w:tcW w:w="2340" w:type="dxa"/>
          </w:tcPr>
          <w:p w14:paraId="2C74F73F" w14:textId="24170A7E" w:rsidR="002032F1" w:rsidRPr="00680813" w:rsidRDefault="002032F1" w:rsidP="20EC5B4A">
            <w:pPr>
              <w:rPr>
                <w:b/>
                <w:bCs/>
              </w:rPr>
            </w:pPr>
            <w:r w:rsidRPr="00680813">
              <w:rPr>
                <w:b/>
                <w:bCs/>
              </w:rPr>
              <w:t>Variable 4</w:t>
            </w:r>
          </w:p>
        </w:tc>
        <w:tc>
          <w:tcPr>
            <w:tcW w:w="2340" w:type="dxa"/>
          </w:tcPr>
          <w:p w14:paraId="1E3E0667" w14:textId="16CEE7FC" w:rsidR="002032F1" w:rsidRPr="002543AF" w:rsidRDefault="002032F1" w:rsidP="20EC5B4A">
            <w:pPr>
              <w:jc w:val="center"/>
            </w:pPr>
            <w:r w:rsidRPr="002543AF">
              <w:t>##</w:t>
            </w:r>
          </w:p>
        </w:tc>
        <w:tc>
          <w:tcPr>
            <w:tcW w:w="2340" w:type="dxa"/>
          </w:tcPr>
          <w:p w14:paraId="4C886114" w14:textId="2600D8D2" w:rsidR="002032F1" w:rsidRPr="002543AF" w:rsidRDefault="002032F1" w:rsidP="20EC5B4A">
            <w:pPr>
              <w:jc w:val="center"/>
            </w:pPr>
            <w:r w:rsidRPr="002543AF">
              <w:t>%%</w:t>
            </w:r>
          </w:p>
        </w:tc>
        <w:tc>
          <w:tcPr>
            <w:tcW w:w="2340" w:type="dxa"/>
          </w:tcPr>
          <w:p w14:paraId="4E7D9028" w14:textId="1A276DE2" w:rsidR="002032F1" w:rsidRPr="002543AF" w:rsidRDefault="002032F1" w:rsidP="20EC5B4A">
            <w:pPr>
              <w:jc w:val="center"/>
            </w:pPr>
            <w:r w:rsidRPr="002543AF">
              <w:t>S.D.</w:t>
            </w:r>
          </w:p>
        </w:tc>
      </w:tr>
      <w:bookmarkEnd w:id="49"/>
    </w:tbl>
    <w:p w14:paraId="630175AF" w14:textId="77777777" w:rsidR="007966DD" w:rsidRPr="00044C2A" w:rsidRDefault="007966DD" w:rsidP="20EC5B4A"/>
    <w:p w14:paraId="38FA1FF8" w14:textId="50A56691" w:rsidR="002032F1" w:rsidRPr="002543AF" w:rsidRDefault="002032F1" w:rsidP="002543AF">
      <w:pPr>
        <w:pStyle w:val="Caption"/>
      </w:pPr>
      <w:bookmarkStart w:id="50" w:name="_Toc158902491"/>
      <w:r w:rsidRPr="002543AF">
        <w:t xml:space="preserve">Table </w:t>
      </w:r>
      <w:r w:rsidR="00EF10D9">
        <w:fldChar w:fldCharType="begin"/>
      </w:r>
      <w:r w:rsidR="00EF10D9">
        <w:instrText xml:space="preserve"> SEQ Table \* ARABIC </w:instrText>
      </w:r>
      <w:r w:rsidR="00EF10D9">
        <w:fldChar w:fldCharType="separate"/>
      </w:r>
      <w:r w:rsidR="009D1A24">
        <w:rPr>
          <w:noProof/>
        </w:rPr>
        <w:t>2</w:t>
      </w:r>
      <w:r w:rsidR="00EF10D9">
        <w:fldChar w:fldCharType="end"/>
      </w:r>
      <w:r w:rsidRPr="002543AF">
        <w:t>:  Alternative Example of Descriptive Statistics Table with Shaded Rows</w:t>
      </w:r>
      <w:bookmarkEnd w:id="50"/>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044C2A" w:rsidRPr="00044C2A" w14:paraId="2B9D16C9" w14:textId="77777777" w:rsidTr="00404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16B7FBF9" w14:textId="77777777" w:rsidR="002032F1" w:rsidRPr="00044C2A" w:rsidRDefault="002032F1" w:rsidP="002543AF">
            <w:r w:rsidRPr="20EC5B4A">
              <w:t>Measure</w:t>
            </w:r>
          </w:p>
        </w:tc>
        <w:tc>
          <w:tcPr>
            <w:tcW w:w="2340" w:type="dxa"/>
          </w:tcPr>
          <w:p w14:paraId="2B4A4657" w14:textId="77777777" w:rsidR="002032F1" w:rsidRPr="00044C2A" w:rsidRDefault="002032F1" w:rsidP="00E8264A">
            <w:pPr>
              <w:jc w:val="center"/>
              <w:cnfStyle w:val="100000000000" w:firstRow="1" w:lastRow="0" w:firstColumn="0" w:lastColumn="0" w:oddVBand="0" w:evenVBand="0" w:oddHBand="0" w:evenHBand="0" w:firstRowFirstColumn="0" w:firstRowLastColumn="0" w:lastRowFirstColumn="0" w:lastRowLastColumn="0"/>
            </w:pPr>
            <w:r w:rsidRPr="20EC5B4A">
              <w:t>N</w:t>
            </w:r>
          </w:p>
        </w:tc>
        <w:tc>
          <w:tcPr>
            <w:tcW w:w="2340" w:type="dxa"/>
          </w:tcPr>
          <w:p w14:paraId="5B794B00" w14:textId="77777777" w:rsidR="002032F1" w:rsidRPr="00044C2A" w:rsidRDefault="002032F1" w:rsidP="00E8264A">
            <w:pPr>
              <w:jc w:val="center"/>
              <w:cnfStyle w:val="100000000000" w:firstRow="1" w:lastRow="0" w:firstColumn="0" w:lastColumn="0" w:oddVBand="0" w:evenVBand="0" w:oddHBand="0" w:evenHBand="0" w:firstRowFirstColumn="0" w:firstRowLastColumn="0" w:lastRowFirstColumn="0" w:lastRowLastColumn="0"/>
            </w:pPr>
            <w:r w:rsidRPr="20EC5B4A">
              <w:t>Percent</w:t>
            </w:r>
          </w:p>
        </w:tc>
        <w:tc>
          <w:tcPr>
            <w:tcW w:w="2340" w:type="dxa"/>
          </w:tcPr>
          <w:p w14:paraId="573F1F35" w14:textId="77777777" w:rsidR="002032F1" w:rsidRPr="00044C2A" w:rsidRDefault="002032F1" w:rsidP="00E8264A">
            <w:pPr>
              <w:jc w:val="center"/>
              <w:cnfStyle w:val="100000000000" w:firstRow="1" w:lastRow="0" w:firstColumn="0" w:lastColumn="0" w:oddVBand="0" w:evenVBand="0" w:oddHBand="0" w:evenHBand="0" w:firstRowFirstColumn="0" w:firstRowLastColumn="0" w:lastRowFirstColumn="0" w:lastRowLastColumn="0"/>
            </w:pPr>
            <w:r w:rsidRPr="20EC5B4A">
              <w:t>Standard Deviation</w:t>
            </w:r>
          </w:p>
        </w:tc>
      </w:tr>
      <w:tr w:rsidR="00044C2A" w:rsidRPr="00044C2A" w14:paraId="0EC1F260" w14:textId="77777777" w:rsidTr="0040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D9D9D9" w:themeFill="background1" w:themeFillShade="D9"/>
          </w:tcPr>
          <w:p w14:paraId="447FF164" w14:textId="77777777" w:rsidR="002032F1" w:rsidRPr="00044C2A" w:rsidRDefault="002032F1" w:rsidP="002543AF">
            <w:r w:rsidRPr="20EC5B4A">
              <w:t>Variable 1</w:t>
            </w:r>
          </w:p>
        </w:tc>
        <w:tc>
          <w:tcPr>
            <w:tcW w:w="2340" w:type="dxa"/>
            <w:shd w:val="clear" w:color="auto" w:fill="D9D9D9" w:themeFill="background1" w:themeFillShade="D9"/>
          </w:tcPr>
          <w:p w14:paraId="7B5C5108" w14:textId="77777777" w:rsidR="002032F1" w:rsidRPr="00044C2A" w:rsidRDefault="002032F1" w:rsidP="00E8264A">
            <w:pPr>
              <w:jc w:val="center"/>
              <w:cnfStyle w:val="000000100000" w:firstRow="0" w:lastRow="0" w:firstColumn="0" w:lastColumn="0" w:oddVBand="0" w:evenVBand="0" w:oddHBand="1" w:evenHBand="0" w:firstRowFirstColumn="0" w:firstRowLastColumn="0" w:lastRowFirstColumn="0" w:lastRowLastColumn="0"/>
            </w:pPr>
            <w:r w:rsidRPr="20EC5B4A">
              <w:t>##</w:t>
            </w:r>
          </w:p>
        </w:tc>
        <w:tc>
          <w:tcPr>
            <w:tcW w:w="2340" w:type="dxa"/>
            <w:shd w:val="clear" w:color="auto" w:fill="D9D9D9" w:themeFill="background1" w:themeFillShade="D9"/>
          </w:tcPr>
          <w:p w14:paraId="1F9D9998" w14:textId="77777777" w:rsidR="002032F1" w:rsidRPr="00044C2A" w:rsidRDefault="002032F1" w:rsidP="00E8264A">
            <w:pPr>
              <w:jc w:val="center"/>
              <w:cnfStyle w:val="000000100000" w:firstRow="0" w:lastRow="0" w:firstColumn="0" w:lastColumn="0" w:oddVBand="0" w:evenVBand="0" w:oddHBand="1" w:evenHBand="0" w:firstRowFirstColumn="0" w:firstRowLastColumn="0" w:lastRowFirstColumn="0" w:lastRowLastColumn="0"/>
            </w:pPr>
            <w:r w:rsidRPr="20EC5B4A">
              <w:t>%%</w:t>
            </w:r>
          </w:p>
        </w:tc>
        <w:tc>
          <w:tcPr>
            <w:tcW w:w="2340" w:type="dxa"/>
            <w:shd w:val="clear" w:color="auto" w:fill="D9D9D9" w:themeFill="background1" w:themeFillShade="D9"/>
          </w:tcPr>
          <w:p w14:paraId="7C1A0F17" w14:textId="77777777" w:rsidR="002032F1" w:rsidRPr="00044C2A" w:rsidRDefault="002032F1" w:rsidP="00E8264A">
            <w:pPr>
              <w:jc w:val="center"/>
              <w:cnfStyle w:val="000000100000" w:firstRow="0" w:lastRow="0" w:firstColumn="0" w:lastColumn="0" w:oddVBand="0" w:evenVBand="0" w:oddHBand="1" w:evenHBand="0" w:firstRowFirstColumn="0" w:firstRowLastColumn="0" w:lastRowFirstColumn="0" w:lastRowLastColumn="0"/>
            </w:pPr>
            <w:r w:rsidRPr="20EC5B4A">
              <w:t>S.D.</w:t>
            </w:r>
          </w:p>
        </w:tc>
      </w:tr>
      <w:tr w:rsidR="00044C2A" w:rsidRPr="00044C2A" w14:paraId="2B34DE22" w14:textId="77777777" w:rsidTr="00404C15">
        <w:tc>
          <w:tcPr>
            <w:cnfStyle w:val="001000000000" w:firstRow="0" w:lastRow="0" w:firstColumn="1" w:lastColumn="0" w:oddVBand="0" w:evenVBand="0" w:oddHBand="0" w:evenHBand="0" w:firstRowFirstColumn="0" w:firstRowLastColumn="0" w:lastRowFirstColumn="0" w:lastRowLastColumn="0"/>
            <w:tcW w:w="2340" w:type="dxa"/>
          </w:tcPr>
          <w:p w14:paraId="417BFAA8" w14:textId="661A113B" w:rsidR="001F03B6" w:rsidRPr="00044C2A" w:rsidRDefault="002032F1" w:rsidP="002543AF">
            <w:r w:rsidRPr="20EC5B4A">
              <w:t>Variable 2</w:t>
            </w:r>
          </w:p>
        </w:tc>
        <w:tc>
          <w:tcPr>
            <w:tcW w:w="2340" w:type="dxa"/>
          </w:tcPr>
          <w:p w14:paraId="4C4BD832" w14:textId="77777777" w:rsidR="002032F1" w:rsidRPr="00044C2A" w:rsidRDefault="002032F1" w:rsidP="00E8264A">
            <w:pPr>
              <w:jc w:val="center"/>
              <w:cnfStyle w:val="000000000000" w:firstRow="0" w:lastRow="0" w:firstColumn="0" w:lastColumn="0" w:oddVBand="0" w:evenVBand="0" w:oddHBand="0" w:evenHBand="0" w:firstRowFirstColumn="0" w:firstRowLastColumn="0" w:lastRowFirstColumn="0" w:lastRowLastColumn="0"/>
            </w:pPr>
            <w:r w:rsidRPr="20EC5B4A">
              <w:t>##</w:t>
            </w:r>
          </w:p>
        </w:tc>
        <w:tc>
          <w:tcPr>
            <w:tcW w:w="2340" w:type="dxa"/>
          </w:tcPr>
          <w:p w14:paraId="14B1D5DA" w14:textId="77777777" w:rsidR="002032F1" w:rsidRPr="00044C2A" w:rsidRDefault="002032F1" w:rsidP="00E8264A">
            <w:pPr>
              <w:jc w:val="center"/>
              <w:cnfStyle w:val="000000000000" w:firstRow="0" w:lastRow="0" w:firstColumn="0" w:lastColumn="0" w:oddVBand="0" w:evenVBand="0" w:oddHBand="0" w:evenHBand="0" w:firstRowFirstColumn="0" w:firstRowLastColumn="0" w:lastRowFirstColumn="0" w:lastRowLastColumn="0"/>
            </w:pPr>
            <w:r w:rsidRPr="20EC5B4A">
              <w:t>%%</w:t>
            </w:r>
          </w:p>
        </w:tc>
        <w:tc>
          <w:tcPr>
            <w:tcW w:w="2340" w:type="dxa"/>
          </w:tcPr>
          <w:p w14:paraId="0565BDF4" w14:textId="77777777" w:rsidR="002032F1" w:rsidRPr="00044C2A" w:rsidRDefault="002032F1" w:rsidP="00E8264A">
            <w:pPr>
              <w:jc w:val="center"/>
              <w:cnfStyle w:val="000000000000" w:firstRow="0" w:lastRow="0" w:firstColumn="0" w:lastColumn="0" w:oddVBand="0" w:evenVBand="0" w:oddHBand="0" w:evenHBand="0" w:firstRowFirstColumn="0" w:firstRowLastColumn="0" w:lastRowFirstColumn="0" w:lastRowLastColumn="0"/>
            </w:pPr>
            <w:r w:rsidRPr="20EC5B4A">
              <w:t>S.D.</w:t>
            </w:r>
          </w:p>
        </w:tc>
      </w:tr>
      <w:tr w:rsidR="00044C2A" w:rsidRPr="00044C2A" w14:paraId="73FD3C7D" w14:textId="77777777" w:rsidTr="00404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shd w:val="clear" w:color="auto" w:fill="D9D9D9" w:themeFill="background1" w:themeFillShade="D9"/>
          </w:tcPr>
          <w:p w14:paraId="263A8370" w14:textId="77777777" w:rsidR="002032F1" w:rsidRPr="00044C2A" w:rsidRDefault="002032F1" w:rsidP="002543AF">
            <w:r w:rsidRPr="20EC5B4A">
              <w:t>Variable 3</w:t>
            </w:r>
          </w:p>
        </w:tc>
        <w:tc>
          <w:tcPr>
            <w:tcW w:w="2340" w:type="dxa"/>
            <w:shd w:val="clear" w:color="auto" w:fill="D9D9D9" w:themeFill="background1" w:themeFillShade="D9"/>
          </w:tcPr>
          <w:p w14:paraId="2DD1254C" w14:textId="77777777" w:rsidR="002032F1" w:rsidRPr="00044C2A" w:rsidRDefault="002032F1" w:rsidP="00E8264A">
            <w:pPr>
              <w:jc w:val="center"/>
              <w:cnfStyle w:val="000000100000" w:firstRow="0" w:lastRow="0" w:firstColumn="0" w:lastColumn="0" w:oddVBand="0" w:evenVBand="0" w:oddHBand="1" w:evenHBand="0" w:firstRowFirstColumn="0" w:firstRowLastColumn="0" w:lastRowFirstColumn="0" w:lastRowLastColumn="0"/>
            </w:pPr>
            <w:r w:rsidRPr="20EC5B4A">
              <w:t>##</w:t>
            </w:r>
          </w:p>
        </w:tc>
        <w:tc>
          <w:tcPr>
            <w:tcW w:w="2340" w:type="dxa"/>
            <w:shd w:val="clear" w:color="auto" w:fill="D9D9D9" w:themeFill="background1" w:themeFillShade="D9"/>
          </w:tcPr>
          <w:p w14:paraId="4B90A4A2" w14:textId="77777777" w:rsidR="002032F1" w:rsidRPr="00044C2A" w:rsidRDefault="002032F1" w:rsidP="00E8264A">
            <w:pPr>
              <w:jc w:val="center"/>
              <w:cnfStyle w:val="000000100000" w:firstRow="0" w:lastRow="0" w:firstColumn="0" w:lastColumn="0" w:oddVBand="0" w:evenVBand="0" w:oddHBand="1" w:evenHBand="0" w:firstRowFirstColumn="0" w:firstRowLastColumn="0" w:lastRowFirstColumn="0" w:lastRowLastColumn="0"/>
            </w:pPr>
            <w:r w:rsidRPr="20EC5B4A">
              <w:t>%%</w:t>
            </w:r>
          </w:p>
        </w:tc>
        <w:tc>
          <w:tcPr>
            <w:tcW w:w="2340" w:type="dxa"/>
            <w:shd w:val="clear" w:color="auto" w:fill="D9D9D9" w:themeFill="background1" w:themeFillShade="D9"/>
          </w:tcPr>
          <w:p w14:paraId="0708B465" w14:textId="77777777" w:rsidR="002032F1" w:rsidRPr="00044C2A" w:rsidRDefault="002032F1" w:rsidP="00E8264A">
            <w:pPr>
              <w:jc w:val="center"/>
              <w:cnfStyle w:val="000000100000" w:firstRow="0" w:lastRow="0" w:firstColumn="0" w:lastColumn="0" w:oddVBand="0" w:evenVBand="0" w:oddHBand="1" w:evenHBand="0" w:firstRowFirstColumn="0" w:firstRowLastColumn="0" w:lastRowFirstColumn="0" w:lastRowLastColumn="0"/>
            </w:pPr>
            <w:r w:rsidRPr="20EC5B4A">
              <w:t>S.D.</w:t>
            </w:r>
          </w:p>
        </w:tc>
      </w:tr>
      <w:tr w:rsidR="00044C2A" w:rsidRPr="00044C2A" w14:paraId="716ACD1D" w14:textId="77777777" w:rsidTr="00404C15">
        <w:tc>
          <w:tcPr>
            <w:cnfStyle w:val="001000000000" w:firstRow="0" w:lastRow="0" w:firstColumn="1" w:lastColumn="0" w:oddVBand="0" w:evenVBand="0" w:oddHBand="0" w:evenHBand="0" w:firstRowFirstColumn="0" w:firstRowLastColumn="0" w:lastRowFirstColumn="0" w:lastRowLastColumn="0"/>
            <w:tcW w:w="2340" w:type="dxa"/>
          </w:tcPr>
          <w:p w14:paraId="55067148" w14:textId="77777777" w:rsidR="002032F1" w:rsidRPr="00044C2A" w:rsidRDefault="002032F1" w:rsidP="002543AF">
            <w:r w:rsidRPr="20EC5B4A">
              <w:t>Variable 4</w:t>
            </w:r>
          </w:p>
        </w:tc>
        <w:tc>
          <w:tcPr>
            <w:tcW w:w="2340" w:type="dxa"/>
          </w:tcPr>
          <w:p w14:paraId="7334CA51" w14:textId="77777777" w:rsidR="002032F1" w:rsidRPr="00044C2A" w:rsidRDefault="002032F1" w:rsidP="00E8264A">
            <w:pPr>
              <w:jc w:val="center"/>
              <w:cnfStyle w:val="000000000000" w:firstRow="0" w:lastRow="0" w:firstColumn="0" w:lastColumn="0" w:oddVBand="0" w:evenVBand="0" w:oddHBand="0" w:evenHBand="0" w:firstRowFirstColumn="0" w:firstRowLastColumn="0" w:lastRowFirstColumn="0" w:lastRowLastColumn="0"/>
            </w:pPr>
            <w:r w:rsidRPr="20EC5B4A">
              <w:t>##</w:t>
            </w:r>
          </w:p>
        </w:tc>
        <w:tc>
          <w:tcPr>
            <w:tcW w:w="2340" w:type="dxa"/>
          </w:tcPr>
          <w:p w14:paraId="4B428C99" w14:textId="77777777" w:rsidR="002032F1" w:rsidRPr="00044C2A" w:rsidRDefault="002032F1" w:rsidP="00E8264A">
            <w:pPr>
              <w:jc w:val="center"/>
              <w:cnfStyle w:val="000000000000" w:firstRow="0" w:lastRow="0" w:firstColumn="0" w:lastColumn="0" w:oddVBand="0" w:evenVBand="0" w:oddHBand="0" w:evenHBand="0" w:firstRowFirstColumn="0" w:firstRowLastColumn="0" w:lastRowFirstColumn="0" w:lastRowLastColumn="0"/>
            </w:pPr>
            <w:r w:rsidRPr="20EC5B4A">
              <w:t>%%</w:t>
            </w:r>
          </w:p>
        </w:tc>
        <w:tc>
          <w:tcPr>
            <w:tcW w:w="2340" w:type="dxa"/>
          </w:tcPr>
          <w:p w14:paraId="53189722" w14:textId="77777777" w:rsidR="002032F1" w:rsidRPr="00044C2A" w:rsidRDefault="002032F1" w:rsidP="00E8264A">
            <w:pPr>
              <w:jc w:val="center"/>
              <w:cnfStyle w:val="000000000000" w:firstRow="0" w:lastRow="0" w:firstColumn="0" w:lastColumn="0" w:oddVBand="0" w:evenVBand="0" w:oddHBand="0" w:evenHBand="0" w:firstRowFirstColumn="0" w:firstRowLastColumn="0" w:lastRowFirstColumn="0" w:lastRowLastColumn="0"/>
            </w:pPr>
            <w:r w:rsidRPr="20EC5B4A">
              <w:t>S.D.</w:t>
            </w:r>
          </w:p>
        </w:tc>
      </w:tr>
    </w:tbl>
    <w:p w14:paraId="0F5C2584" w14:textId="77777777" w:rsidR="001417D5" w:rsidRPr="00044C2A" w:rsidRDefault="001417D5" w:rsidP="20EC5B4A"/>
    <w:p w14:paraId="1D689BF2" w14:textId="6CEB0666" w:rsidR="001417D5" w:rsidRPr="002543AF" w:rsidRDefault="001417D5" w:rsidP="00FE4F9F">
      <w:pPr>
        <w:pStyle w:val="Caption"/>
        <w:keepNext/>
      </w:pPr>
      <w:bookmarkStart w:id="51" w:name="_Toc158902492"/>
      <w:r w:rsidRPr="002543AF">
        <w:t xml:space="preserve">Table </w:t>
      </w:r>
      <w:r w:rsidR="00EF10D9">
        <w:fldChar w:fldCharType="begin"/>
      </w:r>
      <w:r w:rsidR="00EF10D9">
        <w:instrText xml:space="preserve"> SEQ Table \* ARABIC </w:instrText>
      </w:r>
      <w:r w:rsidR="00EF10D9">
        <w:fldChar w:fldCharType="separate"/>
      </w:r>
      <w:r w:rsidR="009D1A24">
        <w:rPr>
          <w:noProof/>
        </w:rPr>
        <w:t>3</w:t>
      </w:r>
      <w:r w:rsidR="00EF10D9">
        <w:fldChar w:fldCharType="end"/>
      </w:r>
      <w:r w:rsidRPr="002543AF">
        <w:t>: Example of Cross</w:t>
      </w:r>
      <w:r w:rsidR="006E2A7C">
        <w:t xml:space="preserve"> </w:t>
      </w:r>
      <w:r w:rsidRPr="002543AF">
        <w:t>Tab</w:t>
      </w:r>
      <w:r w:rsidR="006E2A7C">
        <w:t>ulation</w:t>
      </w:r>
      <w:r w:rsidRPr="002543AF">
        <w:t xml:space="preserve"> Table</w:t>
      </w:r>
      <w:r w:rsidR="004727BC">
        <w:t xml:space="preserve"> -</w:t>
      </w:r>
      <w:r w:rsidR="002C55EC" w:rsidRPr="002543AF">
        <w:t xml:space="preserve"> Rural / Urban Classification</w:t>
      </w:r>
      <w:bookmarkEnd w:id="51"/>
    </w:p>
    <w:tbl>
      <w:tblPr>
        <w:tblStyle w:val="KylesTable"/>
        <w:tblW w:w="9360" w:type="dxa"/>
        <w:tblLook w:val="04A0" w:firstRow="1" w:lastRow="0" w:firstColumn="1" w:lastColumn="0" w:noHBand="0" w:noVBand="1"/>
      </w:tblPr>
      <w:tblGrid>
        <w:gridCol w:w="2340"/>
        <w:gridCol w:w="2340"/>
        <w:gridCol w:w="2340"/>
        <w:gridCol w:w="2340"/>
      </w:tblGrid>
      <w:tr w:rsidR="00011963" w:rsidRPr="00044C2A" w14:paraId="473B7BDD" w14:textId="77777777" w:rsidTr="00011963">
        <w:trPr>
          <w:cnfStyle w:val="100000000000" w:firstRow="1" w:lastRow="0" w:firstColumn="0" w:lastColumn="0" w:oddVBand="0" w:evenVBand="0" w:oddHBand="0" w:evenHBand="0" w:firstRowFirstColumn="0" w:firstRowLastColumn="0" w:lastRowFirstColumn="0" w:lastRowLastColumn="0"/>
          <w:cantSplit/>
          <w:tblHeader/>
        </w:trPr>
        <w:tc>
          <w:tcPr>
            <w:tcW w:w="2340" w:type="dxa"/>
            <w:tcBorders>
              <w:top w:val="nil"/>
              <w:right w:val="single" w:sz="4" w:space="0" w:color="auto"/>
            </w:tcBorders>
            <w:shd w:val="clear" w:color="auto" w:fill="FFFFFF" w:themeFill="background1"/>
          </w:tcPr>
          <w:p w14:paraId="33EA8ED8" w14:textId="4C8098DE" w:rsidR="001417D5" w:rsidRPr="00C23738" w:rsidRDefault="001417D5" w:rsidP="002543AF"/>
        </w:tc>
        <w:tc>
          <w:tcPr>
            <w:tcW w:w="2340" w:type="dxa"/>
            <w:tcBorders>
              <w:left w:val="single" w:sz="4" w:space="0" w:color="auto"/>
              <w:right w:val="single" w:sz="4" w:space="0" w:color="auto"/>
            </w:tcBorders>
            <w:shd w:val="clear" w:color="auto" w:fill="FFFFFF" w:themeFill="background1"/>
          </w:tcPr>
          <w:p w14:paraId="4876B103" w14:textId="56DB4B7E" w:rsidR="001417D5" w:rsidRPr="00044C2A" w:rsidRDefault="00FE4F9F" w:rsidP="00E8264A">
            <w:pPr>
              <w:jc w:val="center"/>
            </w:pPr>
            <w:r w:rsidRPr="20EC5B4A">
              <w:t>Rural</w:t>
            </w:r>
          </w:p>
        </w:tc>
        <w:tc>
          <w:tcPr>
            <w:tcW w:w="2340" w:type="dxa"/>
            <w:tcBorders>
              <w:left w:val="single" w:sz="4" w:space="0" w:color="auto"/>
              <w:right w:val="single" w:sz="4" w:space="0" w:color="auto"/>
            </w:tcBorders>
            <w:shd w:val="clear" w:color="auto" w:fill="FFFFFF" w:themeFill="background1"/>
          </w:tcPr>
          <w:p w14:paraId="0C7190F1" w14:textId="6EFF7914" w:rsidR="001417D5" w:rsidRPr="00044C2A" w:rsidRDefault="00FE4F9F" w:rsidP="00E8264A">
            <w:pPr>
              <w:jc w:val="center"/>
            </w:pPr>
            <w:r w:rsidRPr="20EC5B4A">
              <w:t>Urban</w:t>
            </w:r>
          </w:p>
        </w:tc>
        <w:tc>
          <w:tcPr>
            <w:tcW w:w="2340" w:type="dxa"/>
            <w:tcBorders>
              <w:left w:val="single" w:sz="4" w:space="0" w:color="auto"/>
              <w:right w:val="single" w:sz="4" w:space="0" w:color="auto"/>
            </w:tcBorders>
            <w:shd w:val="clear" w:color="auto" w:fill="FFFFFF" w:themeFill="background1"/>
          </w:tcPr>
          <w:p w14:paraId="7BD220A6" w14:textId="49C8DC9E" w:rsidR="001417D5" w:rsidRPr="00044C2A" w:rsidRDefault="00FE4F9F" w:rsidP="00E8264A">
            <w:pPr>
              <w:jc w:val="center"/>
            </w:pPr>
            <w:r w:rsidRPr="20EC5B4A">
              <w:t>Total</w:t>
            </w:r>
          </w:p>
        </w:tc>
      </w:tr>
      <w:tr w:rsidR="00044C2A" w:rsidRPr="00044C2A" w14:paraId="79FC4B5D" w14:textId="77777777" w:rsidTr="00011963">
        <w:trPr>
          <w:cantSplit/>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EA087" w14:textId="6FE4B6FE" w:rsidR="001417D5" w:rsidRPr="002277B5" w:rsidRDefault="002277B5" w:rsidP="002543AF">
            <w:pPr>
              <w:rPr>
                <w:b/>
                <w:bCs/>
              </w:rPr>
            </w:pPr>
            <w:bookmarkStart w:id="52" w:name="_Hlk158902793"/>
            <w:r w:rsidRPr="002277B5">
              <w:rPr>
                <w:b/>
                <w:bCs/>
              </w:rPr>
              <w:t>Respondent Gender</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412347" w14:textId="6421427F" w:rsidR="001417D5" w:rsidRPr="00044C2A" w:rsidRDefault="001417D5" w:rsidP="00E8264A">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3122B" w14:textId="1C17CB14" w:rsidR="001417D5" w:rsidRPr="00044C2A" w:rsidRDefault="001417D5" w:rsidP="00E8264A">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0CB804" w14:textId="19A71302" w:rsidR="001417D5" w:rsidRPr="00044C2A" w:rsidRDefault="001417D5" w:rsidP="00E8264A">
            <w:pPr>
              <w:jc w:val="center"/>
            </w:pPr>
          </w:p>
        </w:tc>
      </w:tr>
      <w:bookmarkEnd w:id="52"/>
      <w:tr w:rsidR="002277B5" w:rsidRPr="00044C2A" w14:paraId="33D3AC79" w14:textId="77777777" w:rsidTr="00011963">
        <w:trPr>
          <w:cantSplit/>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4CA5E" w14:textId="22E98729" w:rsidR="002277B5" w:rsidRPr="002277B5" w:rsidRDefault="002277B5" w:rsidP="002277B5">
            <w:pPr>
              <w:rPr>
                <w:b/>
                <w:bCs/>
              </w:rPr>
            </w:pPr>
            <w:r w:rsidRPr="002277B5">
              <w:rPr>
                <w:b/>
                <w:bCs/>
              </w:rPr>
              <w:t>Male</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43FDB" w14:textId="73F2F8B9" w:rsidR="002277B5" w:rsidRPr="20EC5B4A" w:rsidRDefault="002277B5" w:rsidP="00E8264A">
            <w:pPr>
              <w:jc w:val="center"/>
            </w:pPr>
            <w:r w:rsidRPr="20EC5B4A">
              <w:t>50</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93287E2" w14:textId="4B3CC053" w:rsidR="002277B5" w:rsidRPr="20EC5B4A" w:rsidRDefault="002277B5" w:rsidP="00E8264A">
            <w:pPr>
              <w:jc w:val="center"/>
            </w:pPr>
            <w:r w:rsidRPr="20EC5B4A">
              <w:t>75</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42939BFA" w14:textId="74AB1860" w:rsidR="002277B5" w:rsidRPr="20EC5B4A" w:rsidRDefault="002277B5" w:rsidP="00E8264A">
            <w:pPr>
              <w:jc w:val="center"/>
            </w:pPr>
            <w:r w:rsidRPr="20EC5B4A">
              <w:t>125</w:t>
            </w:r>
          </w:p>
        </w:tc>
      </w:tr>
      <w:tr w:rsidR="002277B5" w:rsidRPr="00044C2A" w14:paraId="16EB104B" w14:textId="77777777" w:rsidTr="00011963">
        <w:trPr>
          <w:cantSplit/>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42DC9" w14:textId="5B53A7FB" w:rsidR="002277B5" w:rsidRPr="002277B5" w:rsidRDefault="002277B5" w:rsidP="002277B5">
            <w:pPr>
              <w:rPr>
                <w:b/>
                <w:bCs/>
              </w:rPr>
            </w:pPr>
            <w:r w:rsidRPr="002277B5">
              <w:rPr>
                <w:b/>
                <w:bCs/>
              </w:rPr>
              <w:t>Female</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2BD73B9" w14:textId="07D00FDD" w:rsidR="002277B5" w:rsidRPr="00044C2A" w:rsidRDefault="002277B5" w:rsidP="00E8264A">
            <w:pPr>
              <w:jc w:val="center"/>
            </w:pPr>
            <w:r w:rsidRPr="20EC5B4A">
              <w:t>66</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90D7C23" w14:textId="469B5A9D" w:rsidR="002277B5" w:rsidRPr="00044C2A" w:rsidRDefault="002277B5" w:rsidP="00E8264A">
            <w:pPr>
              <w:jc w:val="center"/>
            </w:pPr>
            <w:r w:rsidRPr="20EC5B4A">
              <w:t>33</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45603556" w14:textId="6BBE71E9" w:rsidR="002277B5" w:rsidRPr="00044C2A" w:rsidRDefault="002277B5" w:rsidP="00E8264A">
            <w:pPr>
              <w:jc w:val="center"/>
            </w:pPr>
            <w:r w:rsidRPr="20EC5B4A">
              <w:t>99</w:t>
            </w:r>
          </w:p>
        </w:tc>
      </w:tr>
      <w:tr w:rsidR="002277B5" w:rsidRPr="00044C2A" w14:paraId="6FBF5BD6" w14:textId="77777777" w:rsidTr="0084273F">
        <w:trPr>
          <w:cantSplit/>
          <w:trHeight w:val="107"/>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8B7DE" w14:textId="12326BCC" w:rsidR="002277B5" w:rsidRPr="002277B5" w:rsidRDefault="002277B5" w:rsidP="002277B5">
            <w:pPr>
              <w:rPr>
                <w:b/>
                <w:bCs/>
              </w:rPr>
            </w:pPr>
            <w:r w:rsidRPr="002277B5">
              <w:rPr>
                <w:b/>
                <w:bCs/>
              </w:rPr>
              <w:t>Total</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A52B462" w14:textId="117B8059" w:rsidR="002277B5" w:rsidRPr="00044C2A" w:rsidRDefault="002277B5" w:rsidP="00E8264A">
            <w:pPr>
              <w:jc w:val="center"/>
            </w:pPr>
            <w:r w:rsidRPr="20EC5B4A">
              <w:t>116</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01DF13A8" w14:textId="558EF26E" w:rsidR="002277B5" w:rsidRPr="00044C2A" w:rsidRDefault="002277B5" w:rsidP="00E8264A">
            <w:pPr>
              <w:jc w:val="center"/>
            </w:pPr>
            <w:r w:rsidRPr="20EC5B4A">
              <w:t>108</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601D7C4" w14:textId="6085F228" w:rsidR="002277B5" w:rsidRPr="00044C2A" w:rsidRDefault="002277B5" w:rsidP="00E8264A">
            <w:pPr>
              <w:jc w:val="center"/>
            </w:pPr>
            <w:r w:rsidRPr="20EC5B4A">
              <w:t>224</w:t>
            </w:r>
          </w:p>
        </w:tc>
      </w:tr>
    </w:tbl>
    <w:p w14:paraId="267B5C25" w14:textId="77777777" w:rsidR="00E160DD" w:rsidRDefault="00E160DD" w:rsidP="00AD5479"/>
    <w:p w14:paraId="244812B1" w14:textId="752EFBB6" w:rsidR="00AD5479" w:rsidRPr="00AD5479" w:rsidRDefault="00136B91" w:rsidP="00AD5479">
      <w:r>
        <w:rPr>
          <w:noProof/>
        </w:rPr>
        <mc:AlternateContent>
          <mc:Choice Requires="wps">
            <w:drawing>
              <wp:anchor distT="0" distB="0" distL="114300" distR="114300" simplePos="0" relativeHeight="251660288" behindDoc="0" locked="0" layoutInCell="1" allowOverlap="1" wp14:anchorId="763C15B2" wp14:editId="0D40B9B7">
                <wp:simplePos x="0" y="0"/>
                <wp:positionH relativeFrom="margin">
                  <wp:posOffset>762000</wp:posOffset>
                </wp:positionH>
                <wp:positionV relativeFrom="paragraph">
                  <wp:posOffset>71120</wp:posOffset>
                </wp:positionV>
                <wp:extent cx="4412615" cy="457200"/>
                <wp:effectExtent l="0" t="0" r="6985" b="0"/>
                <wp:wrapThrough wrapText="bothSides">
                  <wp:wrapPolygon edited="0">
                    <wp:start x="0" y="0"/>
                    <wp:lineTo x="0" y="20700"/>
                    <wp:lineTo x="21541" y="20700"/>
                    <wp:lineTo x="21541" y="0"/>
                    <wp:lineTo x="0" y="0"/>
                  </wp:wrapPolygon>
                </wp:wrapThrough>
                <wp:docPr id="651634226" name="Text Box 1"/>
                <wp:cNvGraphicFramePr/>
                <a:graphic xmlns:a="http://schemas.openxmlformats.org/drawingml/2006/main">
                  <a:graphicData uri="http://schemas.microsoft.com/office/word/2010/wordprocessingShape">
                    <wps:wsp>
                      <wps:cNvSpPr txBox="1"/>
                      <wps:spPr>
                        <a:xfrm>
                          <a:off x="0" y="0"/>
                          <a:ext cx="4412615" cy="457200"/>
                        </a:xfrm>
                        <a:prstGeom prst="rect">
                          <a:avLst/>
                        </a:prstGeom>
                        <a:solidFill>
                          <a:prstClr val="white"/>
                        </a:solidFill>
                        <a:ln>
                          <a:noFill/>
                        </a:ln>
                      </wps:spPr>
                      <wps:txbx>
                        <w:txbxContent>
                          <w:p w14:paraId="03C6F1B2" w14:textId="0F4ACCF6" w:rsidR="00136B91" w:rsidRPr="007F29D1" w:rsidRDefault="00136B91" w:rsidP="00136B91">
                            <w:pPr>
                              <w:pStyle w:val="Caption"/>
                              <w:rPr>
                                <w:noProof/>
                              </w:rPr>
                            </w:pPr>
                            <w:bookmarkStart w:id="53" w:name="_Toc158993300"/>
                            <w:r>
                              <w:t xml:space="preserve">Figure </w:t>
                            </w:r>
                            <w:r>
                              <w:fldChar w:fldCharType="begin"/>
                            </w:r>
                            <w:r>
                              <w:instrText xml:space="preserve"> SEQ Figure \* ARABIC </w:instrText>
                            </w:r>
                            <w:r>
                              <w:fldChar w:fldCharType="separate"/>
                            </w:r>
                            <w:r>
                              <w:rPr>
                                <w:noProof/>
                              </w:rPr>
                              <w:t>1</w:t>
                            </w:r>
                            <w:r>
                              <w:fldChar w:fldCharType="end"/>
                            </w:r>
                            <w:r>
                              <w:t>: Example of Bar Graph</w:t>
                            </w:r>
                            <w:bookmarkEnd w:id="5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63C15B2" id="_x0000_t202" coordsize="21600,21600" o:spt="202" path="m,l,21600r21600,l21600,xe">
                <v:stroke joinstyle="miter"/>
                <v:path gradientshapeok="t" o:connecttype="rect"/>
              </v:shapetype>
              <v:shape id="Text Box 1" o:spid="_x0000_s1026" type="#_x0000_t202" style="position:absolute;margin-left:60pt;margin-top:5.6pt;width:347.45pt;height:3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" stroked="f">
                <v:textbox inset="0,0,0,0">
                  <w:txbxContent>
                    <w:p w14:paraId="03C6F1B2" w14:textId="0F4ACCF6" w:rsidR="00136B91" w:rsidRPr="007F29D1" w:rsidRDefault="00136B91" w:rsidP="00136B91">
                      <w:pPr>
                        <w:pStyle w:val="Caption"/>
                        <w:rPr>
                          <w:noProof/>
                        </w:rPr>
                      </w:pPr>
                      <w:bookmarkStart w:id="54" w:name="_Toc158993300"/>
                      <w:r>
                        <w:t xml:space="preserve">Figure </w:t>
                      </w:r>
                      <w:r>
                        <w:fldChar w:fldCharType="begin"/>
                      </w:r>
                      <w:r>
                        <w:instrText xml:space="preserve"> SEQ Figure \* ARABIC </w:instrText>
                      </w:r>
                      <w:r>
                        <w:fldChar w:fldCharType="separate"/>
                      </w:r>
                      <w:r>
                        <w:rPr>
                          <w:noProof/>
                        </w:rPr>
                        <w:t>1</w:t>
                      </w:r>
                      <w:r>
                        <w:fldChar w:fldCharType="end"/>
                      </w:r>
                      <w:r>
                        <w:t>: Example of Bar Graph</w:t>
                      </w:r>
                      <w:bookmarkEnd w:id="54"/>
                    </w:p>
                  </w:txbxContent>
                </v:textbox>
                <w10:wrap type="through" anchorx="margin"/>
              </v:shape>
            </w:pict>
          </mc:Fallback>
        </mc:AlternateContent>
      </w:r>
    </w:p>
    <w:p w14:paraId="2A93F3E6" w14:textId="679CC727" w:rsidR="007966DD" w:rsidRDefault="00136B91" w:rsidP="20EC5B4A">
      <w:r>
        <w:rPr>
          <w:noProof/>
        </w:rPr>
        <w:drawing>
          <wp:anchor distT="0" distB="0" distL="114300" distR="114300" simplePos="0" relativeHeight="251658240" behindDoc="0" locked="0" layoutInCell="1" allowOverlap="1" wp14:anchorId="6DD6F766" wp14:editId="04911C08">
            <wp:simplePos x="0" y="0"/>
            <wp:positionH relativeFrom="margin">
              <wp:align>center</wp:align>
            </wp:positionH>
            <wp:positionV relativeFrom="paragraph">
              <wp:posOffset>83416</wp:posOffset>
            </wp:positionV>
            <wp:extent cx="4412615" cy="2307590"/>
            <wp:effectExtent l="0" t="0" r="6985" b="16510"/>
            <wp:wrapThrough wrapText="bothSides">
              <wp:wrapPolygon edited="0">
                <wp:start x="0" y="0"/>
                <wp:lineTo x="0" y="21576"/>
                <wp:lineTo x="21541" y="21576"/>
                <wp:lineTo x="21541" y="0"/>
                <wp:lineTo x="0" y="0"/>
              </wp:wrapPolygon>
            </wp:wrapThrough>
            <wp:docPr id="5" name="Chart 5" descr="Postsecondary Attendance for Tamaqua PA, Graduating Classes, Pre- and Post- Morgan Success Scholarship Program. Significant findings discussed in the report.">
              <a:extLst xmlns:a="http://schemas.openxmlformats.org/drawingml/2006/main">
                <a:ext uri="{FF2B5EF4-FFF2-40B4-BE49-F238E27FC236}">
                  <a16:creationId xmlns:a16="http://schemas.microsoft.com/office/drawing/2014/main" id="{EA926B2B-E194-C578-3812-DDD8E60F0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74CF6449" w14:textId="63C03B83" w:rsidR="007966DD" w:rsidRDefault="007966DD" w:rsidP="20EC5B4A"/>
    <w:p w14:paraId="6F58280F" w14:textId="77777777" w:rsidR="007966DD" w:rsidRDefault="007966DD" w:rsidP="20EC5B4A"/>
    <w:p w14:paraId="0A92DCF8" w14:textId="77777777" w:rsidR="007966DD" w:rsidRDefault="007966DD" w:rsidP="20EC5B4A"/>
    <w:p w14:paraId="43BCB5B3" w14:textId="3C6FFA13" w:rsidR="007966DD" w:rsidRDefault="007966DD" w:rsidP="20EC5B4A"/>
    <w:p w14:paraId="6666A0C7" w14:textId="77777777" w:rsidR="007966DD" w:rsidRDefault="007966DD" w:rsidP="20EC5B4A"/>
    <w:p w14:paraId="5C9F8590" w14:textId="2150F75E" w:rsidR="007966DD" w:rsidRDefault="007966DD" w:rsidP="20EC5B4A"/>
    <w:p w14:paraId="4C7E6B28" w14:textId="77777777" w:rsidR="007966DD" w:rsidRDefault="007966DD" w:rsidP="20EC5B4A"/>
    <w:p w14:paraId="79AE61DE" w14:textId="23F817E4" w:rsidR="007966DD" w:rsidRDefault="007966DD" w:rsidP="20EC5B4A"/>
    <w:p w14:paraId="7BC4462B" w14:textId="2D46628E" w:rsidR="007966DD" w:rsidRDefault="007966DD" w:rsidP="20EC5B4A"/>
    <w:p w14:paraId="3D6B663F" w14:textId="77777777" w:rsidR="00136B91" w:rsidRDefault="00136B91" w:rsidP="00136B91">
      <w:pPr>
        <w:jc w:val="both"/>
      </w:pPr>
    </w:p>
    <w:p w14:paraId="7B231A38" w14:textId="77777777" w:rsidR="00136B91" w:rsidRDefault="00136B91" w:rsidP="00136B91">
      <w:pPr>
        <w:jc w:val="center"/>
        <w:rPr>
          <w:sz w:val="20"/>
          <w:szCs w:val="18"/>
        </w:rPr>
      </w:pPr>
    </w:p>
    <w:p w14:paraId="1C8C35AD" w14:textId="77777777" w:rsidR="00136B91" w:rsidRDefault="00136B91" w:rsidP="00136B91">
      <w:pPr>
        <w:jc w:val="center"/>
        <w:rPr>
          <w:sz w:val="20"/>
          <w:szCs w:val="18"/>
        </w:rPr>
      </w:pPr>
    </w:p>
    <w:p w14:paraId="22445968" w14:textId="0CB1D02E" w:rsidR="007966DD" w:rsidRPr="00136B91" w:rsidRDefault="00136B91" w:rsidP="00136B91">
      <w:pPr>
        <w:jc w:val="center"/>
        <w:rPr>
          <w:sz w:val="20"/>
          <w:szCs w:val="18"/>
        </w:rPr>
      </w:pPr>
      <w:r w:rsidRPr="00136B91">
        <w:rPr>
          <w:sz w:val="20"/>
          <w:szCs w:val="18"/>
        </w:rPr>
        <w:t>Data source:</w:t>
      </w:r>
      <w:r>
        <w:rPr>
          <w:sz w:val="20"/>
          <w:szCs w:val="18"/>
        </w:rPr>
        <w:t xml:space="preserve"> (</w:t>
      </w:r>
      <w:proofErr w:type="spellStart"/>
      <w:r>
        <w:rPr>
          <w:sz w:val="20"/>
          <w:szCs w:val="18"/>
        </w:rPr>
        <w:t>xxxxxx</w:t>
      </w:r>
      <w:proofErr w:type="spellEnd"/>
      <w:r>
        <w:rPr>
          <w:sz w:val="20"/>
          <w:szCs w:val="18"/>
        </w:rPr>
        <w:t>)</w:t>
      </w:r>
    </w:p>
    <w:p w14:paraId="2293DAC8" w14:textId="20E7FC5A" w:rsidR="00F90E81" w:rsidRDefault="00F90E81" w:rsidP="00F90E81"/>
    <w:p w14:paraId="2B9435B0" w14:textId="77777777" w:rsidR="00E160DD" w:rsidRDefault="00E160DD" w:rsidP="00F90E81"/>
    <w:p w14:paraId="273B45D9" w14:textId="34E9488D" w:rsidR="00E160DD" w:rsidRPr="00D35739" w:rsidRDefault="00CF1959" w:rsidP="00CF1959">
      <w:pPr>
        <w:spacing w:after="160"/>
        <w:rPr>
          <w:b/>
          <w:bCs/>
          <w:sz w:val="16"/>
          <w:szCs w:val="16"/>
          <w:vertAlign w:val="superscript"/>
        </w:rPr>
      </w:pPr>
      <w:r>
        <w:rPr>
          <w:b/>
          <w:bCs/>
          <w:sz w:val="16"/>
          <w:szCs w:val="16"/>
          <w:vertAlign w:val="superscript"/>
        </w:rPr>
        <w:br w:type="page"/>
      </w:r>
    </w:p>
    <w:p w14:paraId="4D3EEBD3" w14:textId="57A9B31B" w:rsidR="009D1A24" w:rsidRDefault="009D1A24" w:rsidP="009D1A24">
      <w:pPr>
        <w:pStyle w:val="Caption"/>
        <w:keepNext/>
      </w:pPr>
      <w:r>
        <w:lastRenderedPageBreak/>
        <w:t xml:space="preserve">Table </w:t>
      </w:r>
      <w:r>
        <w:fldChar w:fldCharType="begin"/>
      </w:r>
      <w:r>
        <w:instrText xml:space="preserve"> SEQ Table \* ARABIC </w:instrText>
      </w:r>
      <w:r>
        <w:fldChar w:fldCharType="separate"/>
      </w:r>
      <w:r>
        <w:rPr>
          <w:noProof/>
        </w:rPr>
        <w:t>4</w:t>
      </w:r>
      <w:r>
        <w:fldChar w:fldCharType="end"/>
      </w:r>
      <w:r w:rsidRPr="00B23D5D">
        <w:t>: Example of Table: 67 Pennsylvania Counties</w:t>
      </w:r>
    </w:p>
    <w:tbl>
      <w:tblPr>
        <w:tblW w:w="6592"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48"/>
        <w:gridCol w:w="1648"/>
        <w:gridCol w:w="1648"/>
        <w:gridCol w:w="1648"/>
      </w:tblGrid>
      <w:tr w:rsidR="00F90E81" w:rsidRPr="00C82779" w14:paraId="7B993F81" w14:textId="77777777" w:rsidTr="00EC7878">
        <w:trPr>
          <w:trHeight w:val="805"/>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3CF98F" w14:textId="77777777" w:rsidR="00F90E81" w:rsidRPr="00E8264A" w:rsidRDefault="00F90E81" w:rsidP="00EC7878">
            <w:pPr>
              <w:spacing w:line="240" w:lineRule="auto"/>
              <w:jc w:val="center"/>
              <w:textAlignment w:val="baseline"/>
              <w:rPr>
                <w:rFonts w:eastAsia="Times New Roman" w:cs="Segoe UI"/>
                <w:b/>
                <w:sz w:val="20"/>
                <w:szCs w:val="20"/>
              </w:rPr>
            </w:pPr>
            <w:r w:rsidRPr="00E8264A">
              <w:rPr>
                <w:rFonts w:eastAsia="Times New Roman" w:cs="Segoe UI"/>
                <w:b/>
                <w:color w:val="000000"/>
                <w:sz w:val="20"/>
                <w:szCs w:val="20"/>
              </w:rPr>
              <w:t>County</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3EA0B1" w14:textId="77777777" w:rsidR="00F90E81" w:rsidRPr="00E8264A" w:rsidRDefault="00F90E81" w:rsidP="00EC7878">
            <w:pPr>
              <w:spacing w:line="240" w:lineRule="auto"/>
              <w:jc w:val="center"/>
              <w:textAlignment w:val="baseline"/>
              <w:rPr>
                <w:rFonts w:eastAsia="Times New Roman" w:cs="Segoe UI"/>
                <w:b/>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A7738D" w14:textId="77777777" w:rsidR="00F90E81" w:rsidRPr="00E8264A" w:rsidRDefault="00F90E81" w:rsidP="00EC7878">
            <w:pPr>
              <w:spacing w:line="240" w:lineRule="auto"/>
              <w:jc w:val="center"/>
              <w:textAlignment w:val="baseline"/>
              <w:rPr>
                <w:rFonts w:eastAsia="Times New Roman" w:cs="Segoe UI"/>
                <w:b/>
                <w:sz w:val="20"/>
                <w:szCs w:val="20"/>
              </w:rPr>
            </w:pPr>
            <w:r w:rsidRPr="00E8264A">
              <w:rPr>
                <w:rFonts w:eastAsia="Times New Roman" w:cs="Segoe UI"/>
                <w:b/>
                <w:color w:val="000000"/>
                <w:sz w:val="20"/>
                <w:szCs w:val="20"/>
              </w:rPr>
              <w:t>County</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8CC7A"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13F51106"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263A3D"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Pennsylvania</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51218"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E41E0D"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Juniata</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1B1F6"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739C7712"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9AC0D0"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Adams</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E3B6CB"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84B4F"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Lackawanna</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9DED12"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30E4C7A0"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90DBD5"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Allegheny</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E629A"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9A12F"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Lancaster</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196FD9"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5F8154D3"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CB1F43"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Armstrong</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7B3AE3"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EDF5F"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Lawrence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C0F3C"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3D41B713"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A00F4B"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Beaver</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77BEFC"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E6A470"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Lebanon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3F1CD4"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36A29687"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192760"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Bedford</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084EB0"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BF9458"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Lehigh</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AAEF14"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4AA7D8F2"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757EBB"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Berks</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8B7C90"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3675BB"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Luzerne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4F6378"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12004104"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3A9A67"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Blair</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216C4"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7043A1"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Lycoming</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F5D05"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0AFF518C"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AF2C6"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Bradford</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D051DF"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1BDD6"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McKean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CB52D"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75688806"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E8254C"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Bucks</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EBD2B8"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F84ED"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Mercer</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B7F1E"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4CDB5334"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73E33"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Butler</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9F348"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D6F94F"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Mifflin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7119C"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1E4829A4"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13E150"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Cambria</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B7715C"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84B236"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Monroe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B588A7"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414EDFFA"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22A2E"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Cameron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909FE"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12299"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Montgomery</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932CE"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120F7289"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35D2E"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Carbon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4A5BA4"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AA89AE"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Montour</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70AFA7"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45A7F693"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9B594"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Centre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A7D75E"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FDFA80"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Northampton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7FFA09"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75328C26" w14:textId="77777777" w:rsidTr="00EC7878">
        <w:trPr>
          <w:trHeight w:val="345"/>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AB2DEF"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Chester</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DFD11"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B26DCF"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Northumberland</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2B88F8"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0B83D281" w14:textId="77777777" w:rsidTr="00EC7878">
        <w:trPr>
          <w:trHeight w:val="267"/>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789E3"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Clarion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B19B84"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A7C675"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Perry</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5567E"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570AEA30" w14:textId="77777777" w:rsidTr="00EC7878">
        <w:trPr>
          <w:trHeight w:val="342"/>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F5137"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Clearfield</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4B8738"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8F39D3"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Philadelphia</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AA1C42"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5D3C15E5"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C727F3"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Clinton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4806C"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FA5B3"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Pike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147E3E"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663C11BE"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0D851"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Columbia</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178B5F"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4A7D38"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Potter</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B2D903"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136DB28D"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819512"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Crawford</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408E5B"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A22974"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Schuylkill</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1D0C4D"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137F0621"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67971F"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Cumberland</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D808B"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D906C7"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Snyder</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E5AF32"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0159B46F"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1AE84C"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Dauphin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4E69F4"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436DEA"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Somerset</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DC6D4A"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15896A97"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BC63C"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Delaware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0E9AD"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17D25"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Sullivan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9AD279"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42BF64AA"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CAD56E"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Elk</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ACE1B"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719FED"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Susquehanna</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1110D3"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422895B8"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85AAE5"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Erie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9E48F"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C24C32"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Tioga</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1D295"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1796051C"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047A81"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Fayette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DC655B"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291A45"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Union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E1841C"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49B93B2F"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4EBBF7"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Forest</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8DE6CB"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DBE187"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Venango</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679B2F"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349E7CD8"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205423"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Franklin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48A94C"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936F46"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Warren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09FC8"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59DBA35C"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28455B"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Fulton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F99A90"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B4C5F"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Washington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DABFC"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2500C5E8"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6DED5"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Greene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6F6620"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AD9DCF"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Wayne</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8BF347"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465F6864"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52A54"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Huntingdon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59236"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66F637"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Westmoreland</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0523B"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6D32A075" w14:textId="77777777" w:rsidTr="00EC7878">
        <w:trPr>
          <w:trHeight w:val="314"/>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349EB1"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Indiana</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8C863"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EC60DE"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Wyoming</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4D1BDD" w14:textId="77777777" w:rsidR="00F90E81" w:rsidRPr="00C82779" w:rsidRDefault="00F90E81" w:rsidP="00EC7878">
            <w:pPr>
              <w:spacing w:line="240" w:lineRule="auto"/>
              <w:jc w:val="center"/>
              <w:textAlignment w:val="baseline"/>
              <w:rPr>
                <w:rFonts w:eastAsia="Times New Roman" w:cs="Segoe UI"/>
                <w:sz w:val="20"/>
                <w:szCs w:val="20"/>
              </w:rPr>
            </w:pPr>
          </w:p>
        </w:tc>
      </w:tr>
      <w:tr w:rsidR="00F90E81" w:rsidRPr="00C82779" w14:paraId="4FD9520D" w14:textId="77777777" w:rsidTr="00EC7878">
        <w:trPr>
          <w:trHeight w:val="300"/>
          <w:jc w:val="center"/>
        </w:trPr>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2AB07"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Jefferson</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A81590" w14:textId="77777777" w:rsidR="00F90E81" w:rsidRPr="00C82779" w:rsidRDefault="00F90E81" w:rsidP="00EC7878">
            <w:pPr>
              <w:spacing w:line="240" w:lineRule="auto"/>
              <w:jc w:val="center"/>
              <w:textAlignment w:val="baseline"/>
              <w:rPr>
                <w:rFonts w:eastAsia="Times New Roman" w:cs="Segoe UI"/>
                <w:sz w:val="20"/>
                <w:szCs w:val="20"/>
              </w:rPr>
            </w:pP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03657" w14:textId="77777777" w:rsidR="00F90E81" w:rsidRPr="00C82779" w:rsidRDefault="00F90E81" w:rsidP="00EC7878">
            <w:pPr>
              <w:spacing w:line="240" w:lineRule="auto"/>
              <w:jc w:val="center"/>
              <w:textAlignment w:val="baseline"/>
              <w:rPr>
                <w:rFonts w:eastAsia="Times New Roman" w:cs="Segoe UI"/>
                <w:b/>
                <w:sz w:val="20"/>
                <w:szCs w:val="20"/>
              </w:rPr>
            </w:pPr>
            <w:r w:rsidRPr="00C82779">
              <w:rPr>
                <w:rFonts w:eastAsia="Times New Roman" w:cs="Segoe UI"/>
                <w:b/>
                <w:color w:val="000000"/>
                <w:sz w:val="20"/>
                <w:szCs w:val="20"/>
              </w:rPr>
              <w:t>York</w:t>
            </w:r>
          </w:p>
        </w:tc>
        <w:tc>
          <w:tcPr>
            <w:tcW w:w="16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41795B" w14:textId="77777777" w:rsidR="00F90E81" w:rsidRPr="00C82779" w:rsidRDefault="00F90E81" w:rsidP="00EC7878">
            <w:pPr>
              <w:spacing w:line="240" w:lineRule="auto"/>
              <w:jc w:val="center"/>
              <w:textAlignment w:val="baseline"/>
              <w:rPr>
                <w:rFonts w:eastAsia="Times New Roman" w:cs="Segoe UI"/>
                <w:sz w:val="20"/>
                <w:szCs w:val="20"/>
              </w:rPr>
            </w:pPr>
          </w:p>
        </w:tc>
      </w:tr>
    </w:tbl>
    <w:p w14:paraId="2618865F" w14:textId="77777777" w:rsidR="007966DD" w:rsidRDefault="2F9BD3C9" w:rsidP="007966DD">
      <w:pPr>
        <w:rPr>
          <w:rStyle w:val="Heading2Char"/>
        </w:rPr>
      </w:pPr>
      <w:bookmarkStart w:id="55" w:name="_Toc94197762"/>
      <w:bookmarkStart w:id="56" w:name="_Toc66766762"/>
      <w:bookmarkStart w:id="57" w:name="_Toc96074789"/>
      <w:bookmarkStart w:id="58" w:name="_Toc159312181"/>
      <w:r w:rsidRPr="007966DD">
        <w:rPr>
          <w:rStyle w:val="Heading2Char"/>
        </w:rPr>
        <w:lastRenderedPageBreak/>
        <w:t>Discussion/Conclusion</w:t>
      </w:r>
      <w:bookmarkEnd w:id="58"/>
      <w:r w:rsidR="00E8264A" w:rsidRPr="007966DD">
        <w:rPr>
          <w:rStyle w:val="Heading2Char"/>
        </w:rPr>
        <w:t xml:space="preserve"> </w:t>
      </w:r>
    </w:p>
    <w:p w14:paraId="6976A8FB" w14:textId="511B79B2" w:rsidR="00E8264A" w:rsidRDefault="00E8264A" w:rsidP="007966DD">
      <w:pPr>
        <w:ind w:firstLine="360"/>
      </w:pPr>
      <w:r w:rsidRPr="002543AF">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083D96DB" w14:textId="77777777" w:rsidR="00E8264A" w:rsidRPr="002543AF" w:rsidRDefault="00E8264A" w:rsidP="00E8264A">
      <w:pPr>
        <w:ind w:firstLine="360"/>
      </w:pPr>
    </w:p>
    <w:p w14:paraId="3DD0F1BA" w14:textId="77777777" w:rsidR="00E8264A" w:rsidRPr="002543AF" w:rsidRDefault="00E8264A" w:rsidP="00E8264A">
      <w:pPr>
        <w:ind w:firstLine="360"/>
      </w:pPr>
      <w:r w:rsidRPr="002543AF">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2D92EFCF" w14:textId="77777777" w:rsidR="00E160DD" w:rsidRPr="00E160DD" w:rsidRDefault="00E160DD" w:rsidP="00E160DD"/>
    <w:p w14:paraId="71C4EDAF" w14:textId="77777777" w:rsidR="00FB02C7" w:rsidRDefault="0446B848" w:rsidP="00FD6852">
      <w:pPr>
        <w:pStyle w:val="Heading2"/>
      </w:pPr>
      <w:bookmarkStart w:id="59" w:name="_Toc159312182"/>
      <w:r w:rsidRPr="20EC5B4A">
        <w:t>Policy Considerations</w:t>
      </w:r>
      <w:bookmarkEnd w:id="59"/>
    </w:p>
    <w:p w14:paraId="5EFE1CE9" w14:textId="77777777" w:rsidR="00FB02C7" w:rsidRDefault="00FB02C7" w:rsidP="00FB02C7">
      <w:pPr>
        <w:ind w:firstLine="360"/>
      </w:pPr>
      <w:r w:rsidRPr="002543AF">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55A7FC79" w14:textId="77777777" w:rsidR="00FB02C7" w:rsidRPr="002543AF" w:rsidRDefault="00FB02C7" w:rsidP="00FB02C7">
      <w:pPr>
        <w:ind w:firstLine="360"/>
      </w:pPr>
    </w:p>
    <w:p w14:paraId="08AFE558" w14:textId="6F9C2D49" w:rsidR="00FB02C7" w:rsidRPr="00FB02C7" w:rsidRDefault="00FB02C7" w:rsidP="00FB02C7">
      <w:pPr>
        <w:ind w:firstLine="360"/>
      </w:pPr>
      <w:r w:rsidRPr="002543AF">
        <w:t>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 Insert text here...</w:t>
      </w:r>
    </w:p>
    <w:p w14:paraId="2CF7101F" w14:textId="77777777" w:rsidR="00E160DD" w:rsidRPr="00E160DD" w:rsidRDefault="00E160DD" w:rsidP="00E160DD"/>
    <w:p w14:paraId="17D5ED7C" w14:textId="2ADF41EB" w:rsidR="004C77C0" w:rsidRPr="00FD6852" w:rsidRDefault="2F9BD3C9" w:rsidP="00FD6852">
      <w:pPr>
        <w:pStyle w:val="Heading2"/>
        <w:rPr>
          <w:rFonts w:eastAsia="Yu Gothic Light"/>
          <w:color w:val="000000" w:themeColor="text1"/>
        </w:rPr>
      </w:pPr>
      <w:bookmarkStart w:id="60" w:name="_Toc159312183"/>
      <w:r w:rsidRPr="20EC5B4A">
        <w:t>Other Appropriate Headings</w:t>
      </w:r>
      <w:bookmarkEnd w:id="55"/>
      <w:bookmarkEnd w:id="56"/>
      <w:bookmarkEnd w:id="57"/>
      <w:bookmarkEnd w:id="60"/>
    </w:p>
    <w:p w14:paraId="45A8930B" w14:textId="102DF711" w:rsidR="004C77C0" w:rsidRDefault="004C77C0" w:rsidP="00F75BED">
      <w:pPr>
        <w:ind w:firstLine="360"/>
      </w:pPr>
      <w:r w:rsidRPr="002543AF">
        <w:t xml:space="preserve">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w:t>
      </w:r>
    </w:p>
    <w:p w14:paraId="4E6BFB7A" w14:textId="77777777" w:rsidR="009454AC" w:rsidRPr="002543AF" w:rsidRDefault="009454AC" w:rsidP="00F75BED">
      <w:pPr>
        <w:ind w:firstLine="360"/>
      </w:pPr>
    </w:p>
    <w:p w14:paraId="31AD0F27" w14:textId="75A52CD7" w:rsidR="004C77C0" w:rsidRPr="002543AF" w:rsidRDefault="004C77C0" w:rsidP="00F75BED">
      <w:pPr>
        <w:ind w:firstLine="360"/>
      </w:pPr>
      <w:r w:rsidRPr="002543AF">
        <w:t xml:space="preserve">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 Insert </w:t>
      </w:r>
      <w:r w:rsidR="00803AAD" w:rsidRPr="002543AF">
        <w:t>text</w:t>
      </w:r>
      <w:r w:rsidRPr="002543AF">
        <w:t xml:space="preserve"> here...</w:t>
      </w:r>
    </w:p>
    <w:p w14:paraId="7CF7A25A" w14:textId="431C4597" w:rsidR="004C77C0" w:rsidRPr="002543AF" w:rsidRDefault="004C77C0" w:rsidP="00815936"/>
    <w:p w14:paraId="37543F41" w14:textId="7845794E" w:rsidR="004C77C0" w:rsidRPr="003F2416" w:rsidRDefault="2F9BD3C9" w:rsidP="002D62D6">
      <w:pPr>
        <w:pStyle w:val="Heading2"/>
        <w:rPr>
          <w:rFonts w:eastAsia="Yu Gothic Light"/>
        </w:rPr>
      </w:pPr>
      <w:bookmarkStart w:id="61" w:name="_Toc94197763"/>
      <w:bookmarkStart w:id="62" w:name="_Toc681295157"/>
      <w:bookmarkStart w:id="63" w:name="_Toc96074790"/>
      <w:bookmarkStart w:id="64" w:name="_Toc159312184"/>
      <w:r>
        <w:lastRenderedPageBreak/>
        <w:t>References</w:t>
      </w:r>
      <w:bookmarkEnd w:id="61"/>
      <w:bookmarkEnd w:id="62"/>
      <w:bookmarkEnd w:id="63"/>
      <w:bookmarkEnd w:id="64"/>
    </w:p>
    <w:p w14:paraId="3CB172B9" w14:textId="7E8AF5A0" w:rsidR="00290220" w:rsidRPr="00044C2A" w:rsidRDefault="00290220" w:rsidP="20EC5B4A"/>
    <w:p w14:paraId="33FDF3D6" w14:textId="0680BA1F" w:rsidR="00290220" w:rsidRPr="003F2416" w:rsidRDefault="06BE8A78" w:rsidP="002D62D6">
      <w:pPr>
        <w:pStyle w:val="Heading2"/>
        <w:rPr>
          <w:rFonts w:eastAsia="Yu Gothic Light"/>
        </w:rPr>
      </w:pPr>
      <w:bookmarkStart w:id="65" w:name="_Toc94197764"/>
      <w:bookmarkStart w:id="66" w:name="_Toc1083039374"/>
      <w:bookmarkStart w:id="67" w:name="_Toc96074791"/>
      <w:bookmarkStart w:id="68" w:name="_Toc159312185"/>
      <w:r w:rsidRPr="20EC5B4A">
        <w:t>Appendix 1</w:t>
      </w:r>
      <w:bookmarkEnd w:id="65"/>
      <w:bookmarkEnd w:id="66"/>
      <w:bookmarkEnd w:id="67"/>
      <w:bookmarkEnd w:id="68"/>
    </w:p>
    <w:p w14:paraId="0EC7DB1A" w14:textId="242D20BB" w:rsidR="00290220" w:rsidRPr="00044C2A" w:rsidRDefault="00290220" w:rsidP="20EC5B4A">
      <w:pPr>
        <w:rPr>
          <w:b/>
          <w:bCs/>
        </w:rPr>
      </w:pPr>
    </w:p>
    <w:p w14:paraId="724D66D2" w14:textId="193E06B6" w:rsidR="00290220" w:rsidRPr="003F2416" w:rsidRDefault="06BE8A78" w:rsidP="002D62D6">
      <w:pPr>
        <w:pStyle w:val="Heading2"/>
        <w:rPr>
          <w:rFonts w:eastAsia="Yu Gothic Light"/>
        </w:rPr>
      </w:pPr>
      <w:bookmarkStart w:id="69" w:name="_Toc94197765"/>
      <w:bookmarkStart w:id="70" w:name="_Toc796210152"/>
      <w:bookmarkStart w:id="71" w:name="_Toc96074792"/>
      <w:bookmarkStart w:id="72" w:name="_Toc159312186"/>
      <w:r w:rsidRPr="20EC5B4A">
        <w:t>Appendix 2</w:t>
      </w:r>
      <w:bookmarkEnd w:id="69"/>
      <w:bookmarkEnd w:id="70"/>
      <w:bookmarkEnd w:id="71"/>
      <w:bookmarkEnd w:id="72"/>
    </w:p>
    <w:sectPr w:rsidR="00290220" w:rsidRPr="003F2416" w:rsidSect="007D0CCA">
      <w:headerReference w:type="even" r:id="rId17"/>
      <w:headerReference w:type="default" r:id="rId18"/>
      <w:footerReference w:type="even" r:id="rId19"/>
      <w:footerReference w:type="default" r:id="rId20"/>
      <w:headerReference w:type="first" r:id="rId2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4" w:author="Kyle Kopko" w:date="2022-02-18T11:58:00Z" w:initials="KK">
    <w:p w14:paraId="50F9AC3C" w14:textId="08EEED45" w:rsidR="000C6B00" w:rsidRDefault="000C6B00" w:rsidP="00B83E27">
      <w:pPr>
        <w:pStyle w:val="CommentText"/>
      </w:pPr>
      <w:r>
        <w:rPr>
          <w:rStyle w:val="CommentReference"/>
        </w:rPr>
        <w:annotationRef/>
      </w:r>
      <w:r>
        <w:t>Right click on the fields below to update the table of contents.  This will automatically populate based on that text.  Please do not delete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0F9AC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5BA0877" w16cex:dateUtc="2022-02-18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0F9AC3C" w16cid:durableId="25BA08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1837AC" w14:textId="77777777" w:rsidR="007D0CCA" w:rsidRDefault="007D0CCA" w:rsidP="004653F3">
      <w:pPr>
        <w:spacing w:line="240" w:lineRule="auto"/>
      </w:pPr>
      <w:r>
        <w:separator/>
      </w:r>
    </w:p>
  </w:endnote>
  <w:endnote w:type="continuationSeparator" w:id="0">
    <w:p w14:paraId="6045E7E6" w14:textId="77777777" w:rsidR="007D0CCA" w:rsidRDefault="007D0CCA" w:rsidP="004653F3">
      <w:pPr>
        <w:spacing w:line="240" w:lineRule="auto"/>
      </w:pPr>
      <w:r>
        <w:continuationSeparator/>
      </w:r>
    </w:p>
  </w:endnote>
  <w:endnote w:type="continuationNotice" w:id="1">
    <w:p w14:paraId="100FBA37" w14:textId="77777777" w:rsidR="007D0CCA" w:rsidRDefault="007D0C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norite">
    <w:panose1 w:val="00000500000000000000"/>
    <w:charset w:val="00"/>
    <w:family w:val="auto"/>
    <w:pitch w:val="variable"/>
    <w:sig w:usb0="80000003" w:usb1="00000001"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enorite Display">
    <w:charset w:val="00"/>
    <w:family w:val="auto"/>
    <w:pitch w:val="variable"/>
    <w:sig w:usb0="80000003" w:usb1="00000001"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7380B" w14:textId="1702E279" w:rsidR="00A21C83" w:rsidRPr="00BE44AA" w:rsidRDefault="00A21C83" w:rsidP="00A21C83">
    <w:pPr>
      <w:pStyle w:val="Header"/>
      <w:pBdr>
        <w:bottom w:val="single" w:sz="6" w:space="1" w:color="auto"/>
      </w:pBdr>
      <w:tabs>
        <w:tab w:val="clear" w:pos="4680"/>
      </w:tabs>
      <w:rPr>
        <w:i/>
        <w:iCs/>
      </w:rPr>
    </w:pPr>
    <w:r>
      <w:rPr>
        <w:i/>
        <w:iCs/>
      </w:rPr>
      <w:tab/>
    </w:r>
  </w:p>
  <w:p w14:paraId="310DF19D" w14:textId="5E79FA80" w:rsidR="00A21C83" w:rsidRDefault="00A21C83" w:rsidP="00A21C83">
    <w:pPr>
      <w:pStyle w:val="Header"/>
      <w:tabs>
        <w:tab w:val="left" w:pos="4305"/>
      </w:tabs>
    </w:pPr>
    <w:r>
      <w:t>Center for Rural Pennsylvania</w:t>
    </w:r>
    <w:r>
      <w:tab/>
    </w:r>
    <w:r>
      <w:tab/>
    </w:r>
    <w:r>
      <w:tab/>
      <w:t xml:space="preserve">Page </w:t>
    </w:r>
    <w:r>
      <w:fldChar w:fldCharType="begin"/>
    </w:r>
    <w:r>
      <w:instrText xml:space="preserve"> PAGE   \* MERGEFORMAT </w:instrText>
    </w:r>
    <w:r>
      <w:fldChar w:fldCharType="separate"/>
    </w:r>
    <w:r>
      <w:t>2</w:t>
    </w:r>
    <w:r>
      <w:rPr>
        <w:noProof/>
      </w:rPr>
      <w:fldChar w:fldCharType="end"/>
    </w:r>
    <w:r>
      <w:t xml:space="preserve"> </w:t>
    </w:r>
  </w:p>
  <w:p w14:paraId="4C5E2EE0" w14:textId="1C5CE54B" w:rsidR="00BE44AA" w:rsidRPr="00BE44AA" w:rsidRDefault="00BE44AA" w:rsidP="00A21C83">
    <w:pPr>
      <w:pStyle w:val="Footer"/>
      <w:jc w:val="center"/>
      <w:rPr>
        <w:rFonts w:cstheme="minorHAnsi"/>
        <w:color w:val="000000" w:themeColor="text1"/>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cstheme="minorHAnsi"/>
        <w:color w:val="000000" w:themeColor="text1"/>
        <w:szCs w:val="24"/>
      </w:rPr>
      <w:id w:val="2094122784"/>
      <w:docPartObj>
        <w:docPartGallery w:val="Page Numbers (Bottom of Page)"/>
        <w:docPartUnique/>
      </w:docPartObj>
    </w:sdtPr>
    <w:sdtEndPr/>
    <w:sdtContent>
      <w:p w14:paraId="3B11CF18" w14:textId="5A5A858F" w:rsidR="00A21C83" w:rsidRPr="004653F3" w:rsidRDefault="00A21C83" w:rsidP="00A21C83">
        <w:pPr>
          <w:pStyle w:val="Header"/>
          <w:pBdr>
            <w:bottom w:val="single" w:sz="6" w:space="1" w:color="auto"/>
          </w:pBdr>
          <w:rPr>
            <w:rFonts w:cstheme="minorHAnsi"/>
            <w:i/>
            <w:iCs/>
          </w:rPr>
        </w:pPr>
      </w:p>
      <w:p w14:paraId="35429107" w14:textId="4E73B15D" w:rsidR="0078668E" w:rsidRDefault="001A1631" w:rsidP="00A21C83">
        <w:pPr>
          <w:pStyle w:val="Footer"/>
          <w:jc w:val="center"/>
          <w:rPr>
            <w:rFonts w:cstheme="minorHAnsi"/>
            <w:color w:val="000000" w:themeColor="text1"/>
            <w:szCs w:val="24"/>
          </w:rPr>
        </w:pPr>
        <w:r>
          <w:t>www.rural.pa.gov</w:t>
        </w:r>
        <w:r w:rsidR="00A21C83">
          <w:tab/>
        </w:r>
        <w:r w:rsidR="00A21C83">
          <w:tab/>
          <w:t xml:space="preserve">Page </w:t>
        </w:r>
        <w:r w:rsidR="00A21C83">
          <w:fldChar w:fldCharType="begin"/>
        </w:r>
        <w:r w:rsidR="00A21C83">
          <w:instrText xml:space="preserve"> PAGE   \* MERGEFORMAT </w:instrText>
        </w:r>
        <w:r w:rsidR="00A21C83">
          <w:fldChar w:fldCharType="separate"/>
        </w:r>
        <w:r w:rsidR="00A21C83">
          <w:t>3</w:t>
        </w:r>
        <w:r w:rsidR="00A21C83">
          <w:rPr>
            <w:noProof/>
          </w:rPr>
          <w:fldChar w:fldCharType="end"/>
        </w:r>
      </w:p>
    </w:sdtContent>
  </w:sdt>
  <w:p w14:paraId="201425FB" w14:textId="55C2940E" w:rsidR="0078668E" w:rsidRDefault="0078668E" w:rsidP="0078668E">
    <w:pPr>
      <w:pStyle w:val="Footer"/>
      <w:tabs>
        <w:tab w:val="clear" w:pos="4680"/>
        <w:tab w:val="clear" w:pos="9360"/>
        <w:tab w:val="left" w:pos="52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238847" w14:textId="77777777" w:rsidR="007D0CCA" w:rsidRDefault="007D0CCA" w:rsidP="004653F3">
      <w:pPr>
        <w:spacing w:line="240" w:lineRule="auto"/>
      </w:pPr>
      <w:r>
        <w:separator/>
      </w:r>
    </w:p>
  </w:footnote>
  <w:footnote w:type="continuationSeparator" w:id="0">
    <w:p w14:paraId="35B3E50E" w14:textId="77777777" w:rsidR="007D0CCA" w:rsidRDefault="007D0CCA" w:rsidP="004653F3">
      <w:pPr>
        <w:spacing w:line="240" w:lineRule="auto"/>
      </w:pPr>
      <w:r>
        <w:continuationSeparator/>
      </w:r>
    </w:p>
  </w:footnote>
  <w:footnote w:type="continuationNotice" w:id="1">
    <w:p w14:paraId="7B19A0F1" w14:textId="77777777" w:rsidR="007D0CCA" w:rsidRDefault="007D0C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AE97F" w14:textId="5EE94B56" w:rsidR="00BE44AA" w:rsidRPr="00BE44AA" w:rsidRDefault="00C53B7C" w:rsidP="003D426E">
    <w:pPr>
      <w:pStyle w:val="Header"/>
      <w:pBdr>
        <w:bottom w:val="single" w:sz="6" w:space="1" w:color="auto"/>
      </w:pBdr>
      <w:tabs>
        <w:tab w:val="clear" w:pos="4680"/>
      </w:tabs>
      <w:rPr>
        <w:i/>
        <w:iCs/>
      </w:rPr>
    </w:pPr>
    <w:r>
      <w:rPr>
        <w:i/>
        <w:iCs/>
      </w:rPr>
      <w:t>Report</w:t>
    </w:r>
    <w:r w:rsidR="00BE44AA" w:rsidRPr="00BE44AA">
      <w:rPr>
        <w:i/>
        <w:iCs/>
      </w:rPr>
      <w:t xml:space="preserve"> Title Here</w:t>
    </w:r>
    <w:r w:rsidR="003D426E">
      <w:rPr>
        <w:i/>
        <w:iCs/>
      </w:rPr>
      <w:tab/>
    </w:r>
  </w:p>
  <w:p w14:paraId="6900CCA2" w14:textId="2CE61A91" w:rsidR="00BE44AA" w:rsidRDefault="00BE44AA" w:rsidP="00BE44AA">
    <w:pPr>
      <w:pStyle w:val="Header"/>
      <w:tabs>
        <w:tab w:val="left" w:pos="43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B9D383" w14:textId="36FC1722" w:rsidR="004653F3" w:rsidRPr="004653F3" w:rsidRDefault="004653F3" w:rsidP="009A053D">
    <w:pPr>
      <w:pStyle w:val="Header"/>
      <w:pBdr>
        <w:bottom w:val="single" w:sz="6" w:space="1" w:color="auto"/>
      </w:pBdr>
      <w:jc w:val="right"/>
      <w:rPr>
        <w:rFonts w:cstheme="minorHAnsi"/>
        <w:i/>
        <w:iCs/>
      </w:rPr>
    </w:pPr>
    <w:r w:rsidRPr="004653F3">
      <w:rPr>
        <w:rFonts w:cstheme="minorHAnsi"/>
        <w:i/>
        <w:iCs/>
      </w:rPr>
      <w:tab/>
    </w:r>
    <w:r w:rsidR="001A1631">
      <w:rPr>
        <w:rFonts w:cstheme="minorHAnsi"/>
        <w:i/>
        <w:iCs/>
      </w:rPr>
      <w:t>Date</w:t>
    </w:r>
  </w:p>
  <w:p w14:paraId="1F8C2B65" w14:textId="67952184" w:rsidR="004653F3" w:rsidRDefault="004653F3">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667913" w14:textId="62C5F3B5" w:rsidR="0078668E" w:rsidRDefault="20EC5B4A" w:rsidP="20EC5B4A">
    <w:pPr>
      <w:pStyle w:val="Header"/>
      <w:jc w:val="right"/>
    </w:pPr>
    <w:r>
      <w:rPr>
        <w:noProof/>
      </w:rPr>
      <w:drawing>
        <wp:inline distT="0" distB="0" distL="0" distR="0" wp14:anchorId="5F2347EF" wp14:editId="735BBFE5">
          <wp:extent cx="1428750" cy="656218"/>
          <wp:effectExtent l="0" t="0" r="0" b="0"/>
          <wp:docPr id="1" name="Picture 1" descr="The logo of the Center for Rural Pennsylvania, a legislative agency of the Pennsylvania general assembly." title="The Center for Rural Pennsylv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28750" cy="6562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7089A"/>
    <w:multiLevelType w:val="hybridMultilevel"/>
    <w:tmpl w:val="1C6EE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762AC"/>
    <w:multiLevelType w:val="hybridMultilevel"/>
    <w:tmpl w:val="BA6C63D2"/>
    <w:lvl w:ilvl="0" w:tplc="C86C52A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2F70"/>
    <w:multiLevelType w:val="multilevel"/>
    <w:tmpl w:val="DD7C89B2"/>
    <w:lvl w:ilvl="0">
      <w:start w:val="1"/>
      <w:numFmt w:val="upperRoman"/>
      <w:lvlText w:val="%1."/>
      <w:lvlJc w:val="left"/>
      <w:pPr>
        <w:ind w:left="1080" w:hanging="1080"/>
      </w:pPr>
      <w:rPr>
        <w:rFonts w:asciiTheme="majorHAnsi" w:hAnsiTheme="majorHAnsi" w:cstheme="majorBidi" w:hint="default"/>
        <w:b/>
        <w:color w:val="auto"/>
      </w:rPr>
    </w:lvl>
    <w:lvl w:ilvl="1">
      <w:start w:val="1"/>
      <w:numFmt w:val="upperLetter"/>
      <w:lvlText w:val="%2."/>
      <w:lvlJc w:val="left"/>
      <w:pPr>
        <w:ind w:left="1080" w:hanging="1080"/>
      </w:pPr>
      <w:rPr>
        <w:rFonts w:hint="default"/>
      </w:rPr>
    </w:lvl>
    <w:lvl w:ilvl="2">
      <w:start w:val="1"/>
      <w:numFmt w:val="decimal"/>
      <w:lvlText w:val="%3."/>
      <w:lvlJc w:val="left"/>
      <w:pPr>
        <w:ind w:left="1080" w:hanging="1080"/>
      </w:pPr>
      <w:rPr>
        <w:rFonts w:hint="default"/>
      </w:rPr>
    </w:lvl>
    <w:lvl w:ilvl="3">
      <w:start w:val="1"/>
      <w:numFmt w:val="lowerLetter"/>
      <w:lvlText w:val="%4."/>
      <w:lvlJc w:val="left"/>
      <w:pPr>
        <w:ind w:left="1080" w:hanging="1080"/>
      </w:pPr>
      <w:rPr>
        <w:rFonts w:hint="default"/>
      </w:rPr>
    </w:lvl>
    <w:lvl w:ilvl="4">
      <w:start w:val="1"/>
      <w:numFmt w:val="lowerRoman"/>
      <w:lvlText w:val="%5."/>
      <w:lvlJc w:val="left"/>
      <w:pPr>
        <w:ind w:left="1080" w:hanging="1080"/>
      </w:pPr>
      <w:rPr>
        <w:rFonts w:hint="default"/>
      </w:rPr>
    </w:lvl>
    <w:lvl w:ilvl="5">
      <w:start w:val="1"/>
      <w:numFmt w:val="bullet"/>
      <w:lvlText w:val=""/>
      <w:lvlJc w:val="left"/>
      <w:pPr>
        <w:ind w:left="1080" w:hanging="1080"/>
      </w:pPr>
      <w:rPr>
        <w:rFonts w:ascii="Symbol" w:hAnsi="Symbol" w:hint="default"/>
        <w:color w:val="auto"/>
      </w:rPr>
    </w:lvl>
    <w:lvl w:ilvl="6">
      <w:start w:val="1"/>
      <w:numFmt w:val="bullet"/>
      <w:lvlText w:val=""/>
      <w:lvlJc w:val="left"/>
      <w:pPr>
        <w:ind w:left="1080" w:hanging="1080"/>
      </w:pPr>
      <w:rPr>
        <w:rFonts w:ascii="Symbol" w:hAnsi="Symbol" w:hint="default"/>
        <w:color w:val="auto"/>
      </w:rPr>
    </w:lvl>
    <w:lvl w:ilvl="7">
      <w:start w:val="1"/>
      <w:numFmt w:val="bullet"/>
      <w:lvlText w:val=""/>
      <w:lvlJc w:val="left"/>
      <w:pPr>
        <w:ind w:left="1080" w:hanging="1080"/>
      </w:pPr>
      <w:rPr>
        <w:rFonts w:ascii="Symbol" w:hAnsi="Symbol" w:hint="default"/>
        <w:color w:val="auto"/>
      </w:rPr>
    </w:lvl>
    <w:lvl w:ilvl="8">
      <w:start w:val="1"/>
      <w:numFmt w:val="bullet"/>
      <w:lvlText w:val=""/>
      <w:lvlJc w:val="left"/>
      <w:pPr>
        <w:ind w:left="1080" w:hanging="1080"/>
      </w:pPr>
      <w:rPr>
        <w:rFonts w:ascii="Symbol" w:hAnsi="Symbol" w:hint="default"/>
        <w:color w:val="auto"/>
      </w:rPr>
    </w:lvl>
  </w:abstractNum>
  <w:abstractNum w:abstractNumId="3" w15:restartNumberingAfterBreak="0">
    <w:nsid w:val="0D2A38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7032C5"/>
    <w:multiLevelType w:val="hybridMultilevel"/>
    <w:tmpl w:val="B57AB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C2276"/>
    <w:multiLevelType w:val="hybridMultilevel"/>
    <w:tmpl w:val="231681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A42A1"/>
    <w:multiLevelType w:val="hybridMultilevel"/>
    <w:tmpl w:val="B7025F3A"/>
    <w:lvl w:ilvl="0" w:tplc="99C6DB6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52BD6"/>
    <w:multiLevelType w:val="hybridMultilevel"/>
    <w:tmpl w:val="C51C7582"/>
    <w:lvl w:ilvl="0" w:tplc="7AB29AFA">
      <w:start w:val="1"/>
      <w:numFmt w:val="bullet"/>
      <w:lvlText w:val=""/>
      <w:lvlJc w:val="left"/>
      <w:pPr>
        <w:ind w:left="720" w:hanging="360"/>
      </w:pPr>
      <w:rPr>
        <w:rFonts w:ascii="Symbol" w:hAnsi="Symbol" w:hint="default"/>
      </w:rPr>
    </w:lvl>
    <w:lvl w:ilvl="1" w:tplc="D23CD51A">
      <w:start w:val="1"/>
      <w:numFmt w:val="bullet"/>
      <w:lvlText w:val=""/>
      <w:lvlJc w:val="left"/>
      <w:pPr>
        <w:ind w:left="1440" w:hanging="360"/>
      </w:pPr>
      <w:rPr>
        <w:rFonts w:ascii="Symbol" w:hAnsi="Symbol" w:hint="default"/>
      </w:rPr>
    </w:lvl>
    <w:lvl w:ilvl="2" w:tplc="E1564292">
      <w:start w:val="1"/>
      <w:numFmt w:val="bullet"/>
      <w:lvlText w:val="o"/>
      <w:lvlJc w:val="left"/>
      <w:pPr>
        <w:ind w:left="2160" w:hanging="360"/>
      </w:pPr>
      <w:rPr>
        <w:rFonts w:ascii="Courier New" w:hAnsi="Courier New" w:hint="default"/>
      </w:rPr>
    </w:lvl>
    <w:lvl w:ilvl="3" w:tplc="5350BCD2">
      <w:start w:val="1"/>
      <w:numFmt w:val="bullet"/>
      <w:lvlText w:val=""/>
      <w:lvlJc w:val="left"/>
      <w:pPr>
        <w:ind w:left="2880" w:hanging="360"/>
      </w:pPr>
      <w:rPr>
        <w:rFonts w:ascii="Symbol" w:hAnsi="Symbol" w:hint="default"/>
      </w:rPr>
    </w:lvl>
    <w:lvl w:ilvl="4" w:tplc="7DD010AC">
      <w:start w:val="1"/>
      <w:numFmt w:val="bullet"/>
      <w:lvlText w:val="o"/>
      <w:lvlJc w:val="left"/>
      <w:pPr>
        <w:ind w:left="3600" w:hanging="360"/>
      </w:pPr>
      <w:rPr>
        <w:rFonts w:ascii="Courier New" w:hAnsi="Courier New" w:hint="default"/>
      </w:rPr>
    </w:lvl>
    <w:lvl w:ilvl="5" w:tplc="FA345E6E">
      <w:start w:val="1"/>
      <w:numFmt w:val="bullet"/>
      <w:lvlText w:val=""/>
      <w:lvlJc w:val="left"/>
      <w:pPr>
        <w:ind w:left="4320" w:hanging="360"/>
      </w:pPr>
      <w:rPr>
        <w:rFonts w:ascii="Wingdings" w:hAnsi="Wingdings" w:hint="default"/>
      </w:rPr>
    </w:lvl>
    <w:lvl w:ilvl="6" w:tplc="F5F07B26">
      <w:start w:val="1"/>
      <w:numFmt w:val="bullet"/>
      <w:lvlText w:val=""/>
      <w:lvlJc w:val="left"/>
      <w:pPr>
        <w:ind w:left="5040" w:hanging="360"/>
      </w:pPr>
      <w:rPr>
        <w:rFonts w:ascii="Symbol" w:hAnsi="Symbol" w:hint="default"/>
      </w:rPr>
    </w:lvl>
    <w:lvl w:ilvl="7" w:tplc="F140C300">
      <w:start w:val="1"/>
      <w:numFmt w:val="bullet"/>
      <w:lvlText w:val="o"/>
      <w:lvlJc w:val="left"/>
      <w:pPr>
        <w:ind w:left="5760" w:hanging="360"/>
      </w:pPr>
      <w:rPr>
        <w:rFonts w:ascii="Courier New" w:hAnsi="Courier New" w:hint="default"/>
      </w:rPr>
    </w:lvl>
    <w:lvl w:ilvl="8" w:tplc="4E38423E">
      <w:start w:val="1"/>
      <w:numFmt w:val="bullet"/>
      <w:lvlText w:val=""/>
      <w:lvlJc w:val="left"/>
      <w:pPr>
        <w:ind w:left="6480" w:hanging="360"/>
      </w:pPr>
      <w:rPr>
        <w:rFonts w:ascii="Wingdings" w:hAnsi="Wingdings" w:hint="default"/>
      </w:rPr>
    </w:lvl>
  </w:abstractNum>
  <w:abstractNum w:abstractNumId="8" w15:restartNumberingAfterBreak="0">
    <w:nsid w:val="326339A5"/>
    <w:multiLevelType w:val="hybridMultilevel"/>
    <w:tmpl w:val="42287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63F4C"/>
    <w:multiLevelType w:val="hybridMultilevel"/>
    <w:tmpl w:val="27D45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9014F"/>
    <w:multiLevelType w:val="multilevel"/>
    <w:tmpl w:val="44EC9012"/>
    <w:lvl w:ilvl="0">
      <w:start w:val="1"/>
      <w:numFmt w:val="upperRoman"/>
      <w:lvlText w:val="%1."/>
      <w:lvlJc w:val="right"/>
      <w:pPr>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Heading6"/>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4D1300"/>
    <w:multiLevelType w:val="multilevel"/>
    <w:tmpl w:val="BEB26CF8"/>
    <w:lvl w:ilvl="0">
      <w:start w:val="1"/>
      <w:numFmt w:val="upperRoman"/>
      <w:lvlText w:val="%1."/>
      <w:lvlJc w:val="left"/>
      <w:pPr>
        <w:ind w:left="360" w:hanging="360"/>
      </w:pPr>
      <w:rPr>
        <w:rFonts w:asciiTheme="majorHAnsi" w:hAnsiTheme="majorHAnsi" w:cstheme="majorBidi" w:hint="default"/>
        <w:b/>
        <w:color w:val="auto"/>
      </w:rPr>
    </w:lvl>
    <w:lvl w:ilvl="1">
      <w:start w:val="1"/>
      <w:numFmt w:val="upperLetter"/>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lowerLetter"/>
      <w:lvlText w:val="%4."/>
      <w:lvlJc w:val="left"/>
      <w:pPr>
        <w:ind w:left="360" w:hanging="360"/>
      </w:pPr>
      <w:rPr>
        <w:rFonts w:hint="default"/>
      </w:rPr>
    </w:lvl>
    <w:lvl w:ilvl="4">
      <w:start w:val="1"/>
      <w:numFmt w:val="lowerRoman"/>
      <w:lvlText w:val="%5."/>
      <w:lvlJc w:val="left"/>
      <w:pPr>
        <w:ind w:left="360" w:hanging="360"/>
      </w:pPr>
      <w:rPr>
        <w:rFonts w:hint="default"/>
      </w:rPr>
    </w:lvl>
    <w:lvl w:ilvl="5">
      <w:start w:val="1"/>
      <w:numFmt w:val="bullet"/>
      <w:lvlText w:val=""/>
      <w:lvlJc w:val="left"/>
      <w:pPr>
        <w:ind w:left="360" w:hanging="360"/>
      </w:pPr>
      <w:rPr>
        <w:rFonts w:ascii="Symbol" w:hAnsi="Symbol" w:hint="default"/>
        <w:color w:val="auto"/>
      </w:rPr>
    </w:lvl>
    <w:lvl w:ilvl="6">
      <w:start w:val="1"/>
      <w:numFmt w:val="bullet"/>
      <w:lvlText w:val=""/>
      <w:lvlJc w:val="left"/>
      <w:pPr>
        <w:ind w:left="360" w:hanging="360"/>
      </w:pPr>
      <w:rPr>
        <w:rFonts w:ascii="Symbol" w:hAnsi="Symbol" w:hint="default"/>
        <w:color w:val="auto"/>
      </w:rPr>
    </w:lvl>
    <w:lvl w:ilvl="7">
      <w:start w:val="1"/>
      <w:numFmt w:val="bullet"/>
      <w:lvlText w:val=""/>
      <w:lvlJc w:val="left"/>
      <w:pPr>
        <w:ind w:left="360" w:hanging="360"/>
      </w:pPr>
      <w:rPr>
        <w:rFonts w:ascii="Symbol" w:hAnsi="Symbol" w:hint="default"/>
        <w:color w:val="auto"/>
      </w:rPr>
    </w:lvl>
    <w:lvl w:ilvl="8">
      <w:start w:val="1"/>
      <w:numFmt w:val="bullet"/>
      <w:lvlText w:val=""/>
      <w:lvlJc w:val="left"/>
      <w:pPr>
        <w:ind w:left="360" w:hanging="360"/>
      </w:pPr>
      <w:rPr>
        <w:rFonts w:ascii="Symbol" w:hAnsi="Symbol" w:hint="default"/>
        <w:color w:val="auto"/>
      </w:rPr>
    </w:lvl>
  </w:abstractNum>
  <w:abstractNum w:abstractNumId="12" w15:restartNumberingAfterBreak="0">
    <w:nsid w:val="54080E1A"/>
    <w:multiLevelType w:val="hybridMultilevel"/>
    <w:tmpl w:val="6D20DF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75DE"/>
    <w:multiLevelType w:val="hybridMultilevel"/>
    <w:tmpl w:val="C032F5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75B0C"/>
    <w:multiLevelType w:val="hybridMultilevel"/>
    <w:tmpl w:val="8550B58E"/>
    <w:lvl w:ilvl="0" w:tplc="DF02E4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135AD5"/>
    <w:multiLevelType w:val="multilevel"/>
    <w:tmpl w:val="61487C22"/>
    <w:numStyleLink w:val="RuralPolicyHeadings"/>
  </w:abstractNum>
  <w:abstractNum w:abstractNumId="16" w15:restartNumberingAfterBreak="0">
    <w:nsid w:val="773E6535"/>
    <w:multiLevelType w:val="multilevel"/>
    <w:tmpl w:val="3FD09166"/>
    <w:lvl w:ilvl="0">
      <w:start w:val="1"/>
      <w:numFmt w:val="upperRoman"/>
      <w:lvlText w:val="%1."/>
      <w:lvlJc w:val="left"/>
      <w:pPr>
        <w:ind w:left="360" w:hanging="360"/>
      </w:pPr>
      <w:rPr>
        <w:rFonts w:asciiTheme="majorHAnsi" w:hAnsiTheme="majorHAnsi" w:cstheme="majorBidi" w:hint="default"/>
        <w:b/>
        <w:color w:val="auto"/>
      </w:rPr>
    </w:lvl>
    <w:lvl w:ilvl="1">
      <w:start w:val="1"/>
      <w:numFmt w:val="upperLetter"/>
      <w:lvlText w:val="%2."/>
      <w:lvlJc w:val="left"/>
      <w:pPr>
        <w:ind w:left="720" w:hanging="720"/>
      </w:pPr>
      <w:rPr>
        <w:rFonts w:hint="default"/>
      </w:rPr>
    </w:lvl>
    <w:lvl w:ilvl="2">
      <w:start w:val="1"/>
      <w:numFmt w:val="decimal"/>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Roman"/>
      <w:lvlText w:val="%5."/>
      <w:lvlJc w:val="left"/>
      <w:pPr>
        <w:ind w:left="720" w:hanging="720"/>
      </w:pPr>
      <w:rPr>
        <w:rFonts w:hint="default"/>
      </w:rPr>
    </w:lvl>
    <w:lvl w:ilvl="5">
      <w:start w:val="1"/>
      <w:numFmt w:val="bullet"/>
      <w:lvlText w:val=""/>
      <w:lvlJc w:val="left"/>
      <w:pPr>
        <w:ind w:left="720" w:hanging="720"/>
      </w:pPr>
      <w:rPr>
        <w:rFonts w:ascii="Symbol" w:hAnsi="Symbol" w:hint="default"/>
        <w:color w:val="auto"/>
      </w:rPr>
    </w:lvl>
    <w:lvl w:ilvl="6">
      <w:start w:val="1"/>
      <w:numFmt w:val="bullet"/>
      <w:lvlText w:val=""/>
      <w:lvlJc w:val="left"/>
      <w:pPr>
        <w:ind w:left="720" w:hanging="720"/>
      </w:pPr>
      <w:rPr>
        <w:rFonts w:ascii="Symbol" w:hAnsi="Symbol" w:hint="default"/>
        <w:color w:val="auto"/>
      </w:rPr>
    </w:lvl>
    <w:lvl w:ilvl="7">
      <w:start w:val="1"/>
      <w:numFmt w:val="bullet"/>
      <w:lvlText w:val=""/>
      <w:lvlJc w:val="left"/>
      <w:pPr>
        <w:ind w:left="720" w:hanging="720"/>
      </w:pPr>
      <w:rPr>
        <w:rFonts w:ascii="Symbol" w:hAnsi="Symbol" w:hint="default"/>
        <w:color w:val="auto"/>
      </w:rPr>
    </w:lvl>
    <w:lvl w:ilvl="8">
      <w:start w:val="1"/>
      <w:numFmt w:val="bullet"/>
      <w:lvlText w:val=""/>
      <w:lvlJc w:val="left"/>
      <w:pPr>
        <w:ind w:left="720" w:hanging="720"/>
      </w:pPr>
      <w:rPr>
        <w:rFonts w:ascii="Symbol" w:hAnsi="Symbol" w:hint="default"/>
        <w:color w:val="auto"/>
      </w:rPr>
    </w:lvl>
  </w:abstractNum>
  <w:abstractNum w:abstractNumId="17" w15:restartNumberingAfterBreak="0">
    <w:nsid w:val="7B1C2169"/>
    <w:multiLevelType w:val="multilevel"/>
    <w:tmpl w:val="61487C22"/>
    <w:styleLink w:val="RuralPolicyHeadings"/>
    <w:lvl w:ilvl="0">
      <w:start w:val="1"/>
      <w:numFmt w:val="none"/>
      <w:lvlText w:val="%1"/>
      <w:lvlJc w:val="right"/>
      <w:pPr>
        <w:ind w:left="720" w:hanging="360"/>
      </w:pPr>
      <w:rPr>
        <w:rFonts w:hint="default"/>
      </w:rPr>
    </w:lvl>
    <w:lvl w:ilvl="1">
      <w:start w:val="1"/>
      <w:numFmt w:val="none"/>
      <w:lvlText w:val="%2"/>
      <w:lvlJc w:val="left"/>
      <w:pPr>
        <w:ind w:left="1440" w:hanging="360"/>
      </w:pPr>
      <w:rPr>
        <w:rFonts w:hint="default"/>
      </w:rPr>
    </w:lvl>
    <w:lvl w:ilvl="2">
      <w:start w:val="1"/>
      <w:numFmt w:val="upperRoman"/>
      <w:lvlText w:val="%3."/>
      <w:lvlJc w:val="right"/>
      <w:pPr>
        <w:ind w:left="2160" w:hanging="180"/>
      </w:pPr>
      <w:rPr>
        <w:rFonts w:hint="default"/>
      </w:rPr>
    </w:lvl>
    <w:lvl w:ilvl="3">
      <w:start w:val="1"/>
      <w:numFmt w:val="upperLetter"/>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lowerLetter"/>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C95359E"/>
    <w:multiLevelType w:val="multilevel"/>
    <w:tmpl w:val="DD7C89B2"/>
    <w:lvl w:ilvl="0">
      <w:start w:val="1"/>
      <w:numFmt w:val="upperRoman"/>
      <w:lvlText w:val="%1."/>
      <w:lvlJc w:val="left"/>
      <w:pPr>
        <w:ind w:left="1080" w:hanging="1080"/>
      </w:pPr>
      <w:rPr>
        <w:rFonts w:asciiTheme="majorHAnsi" w:hAnsiTheme="majorHAnsi" w:cstheme="majorBidi" w:hint="default"/>
        <w:b/>
        <w:color w:val="auto"/>
      </w:rPr>
    </w:lvl>
    <w:lvl w:ilvl="1">
      <w:start w:val="1"/>
      <w:numFmt w:val="upperLetter"/>
      <w:lvlText w:val="%2."/>
      <w:lvlJc w:val="left"/>
      <w:pPr>
        <w:ind w:left="1080" w:hanging="1080"/>
      </w:pPr>
      <w:rPr>
        <w:rFonts w:hint="default"/>
      </w:rPr>
    </w:lvl>
    <w:lvl w:ilvl="2">
      <w:start w:val="1"/>
      <w:numFmt w:val="decimal"/>
      <w:lvlText w:val="%3."/>
      <w:lvlJc w:val="left"/>
      <w:pPr>
        <w:ind w:left="1080" w:hanging="1080"/>
      </w:pPr>
      <w:rPr>
        <w:rFonts w:hint="default"/>
      </w:rPr>
    </w:lvl>
    <w:lvl w:ilvl="3">
      <w:start w:val="1"/>
      <w:numFmt w:val="lowerLetter"/>
      <w:lvlText w:val="%4."/>
      <w:lvlJc w:val="left"/>
      <w:pPr>
        <w:ind w:left="1080" w:hanging="1080"/>
      </w:pPr>
      <w:rPr>
        <w:rFonts w:hint="default"/>
      </w:rPr>
    </w:lvl>
    <w:lvl w:ilvl="4">
      <w:start w:val="1"/>
      <w:numFmt w:val="lowerRoman"/>
      <w:lvlText w:val="%5."/>
      <w:lvlJc w:val="left"/>
      <w:pPr>
        <w:ind w:left="1080" w:hanging="1080"/>
      </w:pPr>
      <w:rPr>
        <w:rFonts w:hint="default"/>
      </w:rPr>
    </w:lvl>
    <w:lvl w:ilvl="5">
      <w:start w:val="1"/>
      <w:numFmt w:val="bullet"/>
      <w:lvlText w:val=""/>
      <w:lvlJc w:val="left"/>
      <w:pPr>
        <w:ind w:left="1080" w:hanging="1080"/>
      </w:pPr>
      <w:rPr>
        <w:rFonts w:ascii="Symbol" w:hAnsi="Symbol" w:hint="default"/>
        <w:color w:val="auto"/>
      </w:rPr>
    </w:lvl>
    <w:lvl w:ilvl="6">
      <w:start w:val="1"/>
      <w:numFmt w:val="bullet"/>
      <w:lvlText w:val=""/>
      <w:lvlJc w:val="left"/>
      <w:pPr>
        <w:ind w:left="1080" w:hanging="1080"/>
      </w:pPr>
      <w:rPr>
        <w:rFonts w:ascii="Symbol" w:hAnsi="Symbol" w:hint="default"/>
        <w:color w:val="auto"/>
      </w:rPr>
    </w:lvl>
    <w:lvl w:ilvl="7">
      <w:start w:val="1"/>
      <w:numFmt w:val="bullet"/>
      <w:lvlText w:val=""/>
      <w:lvlJc w:val="left"/>
      <w:pPr>
        <w:ind w:left="1080" w:hanging="1080"/>
      </w:pPr>
      <w:rPr>
        <w:rFonts w:ascii="Symbol" w:hAnsi="Symbol" w:hint="default"/>
        <w:color w:val="auto"/>
      </w:rPr>
    </w:lvl>
    <w:lvl w:ilvl="8">
      <w:start w:val="1"/>
      <w:numFmt w:val="bullet"/>
      <w:lvlText w:val=""/>
      <w:lvlJc w:val="left"/>
      <w:pPr>
        <w:ind w:left="1080" w:hanging="1080"/>
      </w:pPr>
      <w:rPr>
        <w:rFonts w:ascii="Symbol" w:hAnsi="Symbol" w:hint="default"/>
        <w:color w:val="auto"/>
      </w:rPr>
    </w:lvl>
  </w:abstractNum>
  <w:abstractNum w:abstractNumId="19" w15:restartNumberingAfterBreak="0">
    <w:nsid w:val="7D7E29E7"/>
    <w:multiLevelType w:val="hybridMultilevel"/>
    <w:tmpl w:val="FE5CD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8598841">
    <w:abstractNumId w:val="14"/>
  </w:num>
  <w:num w:numId="2" w16cid:durableId="511337391">
    <w:abstractNumId w:val="0"/>
  </w:num>
  <w:num w:numId="3" w16cid:durableId="853882661">
    <w:abstractNumId w:val="12"/>
  </w:num>
  <w:num w:numId="4" w16cid:durableId="92749538">
    <w:abstractNumId w:val="6"/>
  </w:num>
  <w:num w:numId="5" w16cid:durableId="1846171246">
    <w:abstractNumId w:val="13"/>
  </w:num>
  <w:num w:numId="6" w16cid:durableId="224026173">
    <w:abstractNumId w:val="19"/>
  </w:num>
  <w:num w:numId="7" w16cid:durableId="180435757">
    <w:abstractNumId w:val="5"/>
  </w:num>
  <w:num w:numId="8" w16cid:durableId="687414295">
    <w:abstractNumId w:val="4"/>
  </w:num>
  <w:num w:numId="9" w16cid:durableId="2029746282">
    <w:abstractNumId w:val="17"/>
  </w:num>
  <w:num w:numId="10" w16cid:durableId="239477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101967">
    <w:abstractNumId w:val="8"/>
  </w:num>
  <w:num w:numId="12" w16cid:durableId="761727898">
    <w:abstractNumId w:val="9"/>
  </w:num>
  <w:num w:numId="13" w16cid:durableId="1434084144">
    <w:abstractNumId w:val="10"/>
  </w:num>
  <w:num w:numId="14" w16cid:durableId="1765802398">
    <w:abstractNumId w:val="1"/>
  </w:num>
  <w:num w:numId="15" w16cid:durableId="1499148486">
    <w:abstractNumId w:val="15"/>
  </w:num>
  <w:num w:numId="16" w16cid:durableId="665938486">
    <w:abstractNumId w:val="3"/>
  </w:num>
  <w:num w:numId="17" w16cid:durableId="1565988595">
    <w:abstractNumId w:val="18"/>
  </w:num>
  <w:num w:numId="18" w16cid:durableId="354813139">
    <w:abstractNumId w:val="16"/>
  </w:num>
  <w:num w:numId="19" w16cid:durableId="458960566">
    <w:abstractNumId w:val="11"/>
  </w:num>
  <w:num w:numId="20" w16cid:durableId="1455054220">
    <w:abstractNumId w:val="2"/>
  </w:num>
  <w:num w:numId="21" w16cid:durableId="16306232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Kyle Kopko">
    <w15:presenceInfo w15:providerId="AD" w15:userId="S::kkopko@rural.pa.gov::6215e125-5973-46c2-9041-ef484d5e2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6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F3"/>
    <w:rsid w:val="000004E9"/>
    <w:rsid w:val="00007556"/>
    <w:rsid w:val="00011963"/>
    <w:rsid w:val="00025D31"/>
    <w:rsid w:val="00044C2A"/>
    <w:rsid w:val="000607C6"/>
    <w:rsid w:val="000609AE"/>
    <w:rsid w:val="00060C34"/>
    <w:rsid w:val="00070638"/>
    <w:rsid w:val="00092DBF"/>
    <w:rsid w:val="000A7488"/>
    <w:rsid w:val="000C245C"/>
    <w:rsid w:val="000C3DF3"/>
    <w:rsid w:val="000C58D5"/>
    <w:rsid w:val="000C6B00"/>
    <w:rsid w:val="000D24A1"/>
    <w:rsid w:val="000E3B1B"/>
    <w:rsid w:val="00115ADB"/>
    <w:rsid w:val="001220E1"/>
    <w:rsid w:val="00136B91"/>
    <w:rsid w:val="0014050C"/>
    <w:rsid w:val="001417D5"/>
    <w:rsid w:val="0015690D"/>
    <w:rsid w:val="00166062"/>
    <w:rsid w:val="00173BB5"/>
    <w:rsid w:val="001A1631"/>
    <w:rsid w:val="001F03B6"/>
    <w:rsid w:val="002032F1"/>
    <w:rsid w:val="00220B64"/>
    <w:rsid w:val="00227726"/>
    <w:rsid w:val="002277B5"/>
    <w:rsid w:val="00233CFC"/>
    <w:rsid w:val="002543AF"/>
    <w:rsid w:val="00290220"/>
    <w:rsid w:val="002A6C29"/>
    <w:rsid w:val="002B479A"/>
    <w:rsid w:val="002B79FB"/>
    <w:rsid w:val="002C55EC"/>
    <w:rsid w:val="002D62D6"/>
    <w:rsid w:val="002E466F"/>
    <w:rsid w:val="002ED446"/>
    <w:rsid w:val="0031649E"/>
    <w:rsid w:val="00317341"/>
    <w:rsid w:val="0032334C"/>
    <w:rsid w:val="00360A9D"/>
    <w:rsid w:val="003861AD"/>
    <w:rsid w:val="003A3836"/>
    <w:rsid w:val="003C2CC2"/>
    <w:rsid w:val="003C3EBA"/>
    <w:rsid w:val="003C4ADE"/>
    <w:rsid w:val="003D1B4D"/>
    <w:rsid w:val="003D426E"/>
    <w:rsid w:val="003F2416"/>
    <w:rsid w:val="003F556A"/>
    <w:rsid w:val="003F66CD"/>
    <w:rsid w:val="003F6B51"/>
    <w:rsid w:val="004021C8"/>
    <w:rsid w:val="00404C15"/>
    <w:rsid w:val="004653F3"/>
    <w:rsid w:val="004727BC"/>
    <w:rsid w:val="004A077F"/>
    <w:rsid w:val="004A1609"/>
    <w:rsid w:val="004A263D"/>
    <w:rsid w:val="004A390C"/>
    <w:rsid w:val="004A78EE"/>
    <w:rsid w:val="004C77C0"/>
    <w:rsid w:val="005001FA"/>
    <w:rsid w:val="0050606F"/>
    <w:rsid w:val="00515280"/>
    <w:rsid w:val="00527575"/>
    <w:rsid w:val="005318E3"/>
    <w:rsid w:val="0053565A"/>
    <w:rsid w:val="00544850"/>
    <w:rsid w:val="0054487E"/>
    <w:rsid w:val="005471A9"/>
    <w:rsid w:val="005554E8"/>
    <w:rsid w:val="00562A00"/>
    <w:rsid w:val="005915B4"/>
    <w:rsid w:val="005A4869"/>
    <w:rsid w:val="005B1AF2"/>
    <w:rsid w:val="005B5C20"/>
    <w:rsid w:val="005B67E6"/>
    <w:rsid w:val="005F56A8"/>
    <w:rsid w:val="0061383C"/>
    <w:rsid w:val="006223A4"/>
    <w:rsid w:val="00626677"/>
    <w:rsid w:val="00644990"/>
    <w:rsid w:val="00650EDB"/>
    <w:rsid w:val="0068047F"/>
    <w:rsid w:val="00680813"/>
    <w:rsid w:val="006853D0"/>
    <w:rsid w:val="006A1588"/>
    <w:rsid w:val="006A3635"/>
    <w:rsid w:val="006B1AB1"/>
    <w:rsid w:val="006B2CBC"/>
    <w:rsid w:val="006B6EFB"/>
    <w:rsid w:val="006D09AC"/>
    <w:rsid w:val="006D5791"/>
    <w:rsid w:val="006E2A7C"/>
    <w:rsid w:val="006F15A4"/>
    <w:rsid w:val="006F468D"/>
    <w:rsid w:val="00746E35"/>
    <w:rsid w:val="00746E46"/>
    <w:rsid w:val="007500B7"/>
    <w:rsid w:val="007502B7"/>
    <w:rsid w:val="00756723"/>
    <w:rsid w:val="007577E3"/>
    <w:rsid w:val="007646D4"/>
    <w:rsid w:val="00764B63"/>
    <w:rsid w:val="00782888"/>
    <w:rsid w:val="00782B8E"/>
    <w:rsid w:val="0078668E"/>
    <w:rsid w:val="007966DD"/>
    <w:rsid w:val="007A3FA5"/>
    <w:rsid w:val="007C45A9"/>
    <w:rsid w:val="007D0CCA"/>
    <w:rsid w:val="007E3F22"/>
    <w:rsid w:val="007F3B8B"/>
    <w:rsid w:val="00800F2D"/>
    <w:rsid w:val="00803AAD"/>
    <w:rsid w:val="00813812"/>
    <w:rsid w:val="008138D7"/>
    <w:rsid w:val="00815936"/>
    <w:rsid w:val="008249B5"/>
    <w:rsid w:val="0084273F"/>
    <w:rsid w:val="00850869"/>
    <w:rsid w:val="008767AF"/>
    <w:rsid w:val="00890FEF"/>
    <w:rsid w:val="008A4583"/>
    <w:rsid w:val="008B42E7"/>
    <w:rsid w:val="008C103F"/>
    <w:rsid w:val="008E4F17"/>
    <w:rsid w:val="008F2E2C"/>
    <w:rsid w:val="009063BF"/>
    <w:rsid w:val="00913562"/>
    <w:rsid w:val="00914BA0"/>
    <w:rsid w:val="00936308"/>
    <w:rsid w:val="009454AC"/>
    <w:rsid w:val="0095241B"/>
    <w:rsid w:val="0099259A"/>
    <w:rsid w:val="009A053D"/>
    <w:rsid w:val="009C2FC1"/>
    <w:rsid w:val="009D1A24"/>
    <w:rsid w:val="009F0DBA"/>
    <w:rsid w:val="00A21C83"/>
    <w:rsid w:val="00A25521"/>
    <w:rsid w:val="00A327B0"/>
    <w:rsid w:val="00A32CA3"/>
    <w:rsid w:val="00A33A33"/>
    <w:rsid w:val="00A41C53"/>
    <w:rsid w:val="00A8555C"/>
    <w:rsid w:val="00AA00F4"/>
    <w:rsid w:val="00AA13C6"/>
    <w:rsid w:val="00AA282B"/>
    <w:rsid w:val="00AA320A"/>
    <w:rsid w:val="00AA3D54"/>
    <w:rsid w:val="00AD0FA0"/>
    <w:rsid w:val="00AD5479"/>
    <w:rsid w:val="00AE3F20"/>
    <w:rsid w:val="00AF7913"/>
    <w:rsid w:val="00B17660"/>
    <w:rsid w:val="00B25B7D"/>
    <w:rsid w:val="00B311AF"/>
    <w:rsid w:val="00B3212A"/>
    <w:rsid w:val="00B55810"/>
    <w:rsid w:val="00B7613D"/>
    <w:rsid w:val="00B80585"/>
    <w:rsid w:val="00B83E27"/>
    <w:rsid w:val="00B87AEB"/>
    <w:rsid w:val="00B9295A"/>
    <w:rsid w:val="00BA6AFF"/>
    <w:rsid w:val="00BD77D9"/>
    <w:rsid w:val="00BE44AA"/>
    <w:rsid w:val="00BE7670"/>
    <w:rsid w:val="00BF1B93"/>
    <w:rsid w:val="00C0172F"/>
    <w:rsid w:val="00C04A67"/>
    <w:rsid w:val="00C14C72"/>
    <w:rsid w:val="00C22C9A"/>
    <w:rsid w:val="00C23738"/>
    <w:rsid w:val="00C277A9"/>
    <w:rsid w:val="00C3779D"/>
    <w:rsid w:val="00C411A5"/>
    <w:rsid w:val="00C510FF"/>
    <w:rsid w:val="00C53B7C"/>
    <w:rsid w:val="00C55E57"/>
    <w:rsid w:val="00C61012"/>
    <w:rsid w:val="00C624EF"/>
    <w:rsid w:val="00C932F4"/>
    <w:rsid w:val="00CB5966"/>
    <w:rsid w:val="00CC5CED"/>
    <w:rsid w:val="00CF1959"/>
    <w:rsid w:val="00CF6BB1"/>
    <w:rsid w:val="00D06FEA"/>
    <w:rsid w:val="00D2476A"/>
    <w:rsid w:val="00D3236C"/>
    <w:rsid w:val="00D35AB6"/>
    <w:rsid w:val="00D550A8"/>
    <w:rsid w:val="00D57F1F"/>
    <w:rsid w:val="00D841EC"/>
    <w:rsid w:val="00D97B8B"/>
    <w:rsid w:val="00DA248F"/>
    <w:rsid w:val="00DB37BB"/>
    <w:rsid w:val="00DE3113"/>
    <w:rsid w:val="00E160DD"/>
    <w:rsid w:val="00E2006F"/>
    <w:rsid w:val="00E2716D"/>
    <w:rsid w:val="00E8264A"/>
    <w:rsid w:val="00E97672"/>
    <w:rsid w:val="00EA1CDF"/>
    <w:rsid w:val="00EB3180"/>
    <w:rsid w:val="00EC783A"/>
    <w:rsid w:val="00EF10D9"/>
    <w:rsid w:val="00F47B39"/>
    <w:rsid w:val="00F537C3"/>
    <w:rsid w:val="00F56A77"/>
    <w:rsid w:val="00F60B59"/>
    <w:rsid w:val="00F72A20"/>
    <w:rsid w:val="00F75BED"/>
    <w:rsid w:val="00F90E81"/>
    <w:rsid w:val="00FA6ABB"/>
    <w:rsid w:val="00FB02C7"/>
    <w:rsid w:val="00FB1B3E"/>
    <w:rsid w:val="00FC7A84"/>
    <w:rsid w:val="00FD15E2"/>
    <w:rsid w:val="00FD6852"/>
    <w:rsid w:val="00FD7026"/>
    <w:rsid w:val="00FE4F9F"/>
    <w:rsid w:val="00FE650E"/>
    <w:rsid w:val="00FF582E"/>
    <w:rsid w:val="00FF714A"/>
    <w:rsid w:val="0168376A"/>
    <w:rsid w:val="03427294"/>
    <w:rsid w:val="034B22FD"/>
    <w:rsid w:val="03C08B74"/>
    <w:rsid w:val="03C3D392"/>
    <w:rsid w:val="0446B848"/>
    <w:rsid w:val="04A54DC8"/>
    <w:rsid w:val="05F1ACDA"/>
    <w:rsid w:val="06BE8A78"/>
    <w:rsid w:val="06E44B93"/>
    <w:rsid w:val="071B344F"/>
    <w:rsid w:val="07B86776"/>
    <w:rsid w:val="07BC896F"/>
    <w:rsid w:val="07EFFFB1"/>
    <w:rsid w:val="089F50F5"/>
    <w:rsid w:val="097D5CD9"/>
    <w:rsid w:val="0A2472D2"/>
    <w:rsid w:val="0A601314"/>
    <w:rsid w:val="0AC80D8D"/>
    <w:rsid w:val="0B45D6BD"/>
    <w:rsid w:val="0B5671ED"/>
    <w:rsid w:val="0BC04333"/>
    <w:rsid w:val="0C0C9AC8"/>
    <w:rsid w:val="0CE5C2AC"/>
    <w:rsid w:val="0DC40616"/>
    <w:rsid w:val="0ED337A5"/>
    <w:rsid w:val="0F08B86C"/>
    <w:rsid w:val="0FB49FE5"/>
    <w:rsid w:val="10D50B58"/>
    <w:rsid w:val="11050FF5"/>
    <w:rsid w:val="116D3A93"/>
    <w:rsid w:val="135FE895"/>
    <w:rsid w:val="1360AF88"/>
    <w:rsid w:val="139E64D2"/>
    <w:rsid w:val="1569E800"/>
    <w:rsid w:val="16860062"/>
    <w:rsid w:val="18C2DA18"/>
    <w:rsid w:val="19C253CF"/>
    <w:rsid w:val="19CDCE6F"/>
    <w:rsid w:val="1A488548"/>
    <w:rsid w:val="1AA5C757"/>
    <w:rsid w:val="1B07C23D"/>
    <w:rsid w:val="1B788268"/>
    <w:rsid w:val="1C4CD6B5"/>
    <w:rsid w:val="1CD98E17"/>
    <w:rsid w:val="1E5327AE"/>
    <w:rsid w:val="1EB303A9"/>
    <w:rsid w:val="1FD6C8AC"/>
    <w:rsid w:val="1FD782AA"/>
    <w:rsid w:val="20EC5B4A"/>
    <w:rsid w:val="20F76106"/>
    <w:rsid w:val="2399812C"/>
    <w:rsid w:val="251EF6BD"/>
    <w:rsid w:val="256BAE42"/>
    <w:rsid w:val="26663776"/>
    <w:rsid w:val="26B5DBE5"/>
    <w:rsid w:val="271959B1"/>
    <w:rsid w:val="27BD2615"/>
    <w:rsid w:val="28A40A75"/>
    <w:rsid w:val="299BBD16"/>
    <w:rsid w:val="2A66DE45"/>
    <w:rsid w:val="2A8EE92E"/>
    <w:rsid w:val="2A9D8FB4"/>
    <w:rsid w:val="2B204143"/>
    <w:rsid w:val="2B689136"/>
    <w:rsid w:val="2C8D3554"/>
    <w:rsid w:val="2E15F4B5"/>
    <w:rsid w:val="2E2763F5"/>
    <w:rsid w:val="2E90E27B"/>
    <w:rsid w:val="2F44DF08"/>
    <w:rsid w:val="2F9BD3C9"/>
    <w:rsid w:val="30016373"/>
    <w:rsid w:val="3027A2BB"/>
    <w:rsid w:val="308E810C"/>
    <w:rsid w:val="31B72B6B"/>
    <w:rsid w:val="32869EF6"/>
    <w:rsid w:val="33472B84"/>
    <w:rsid w:val="335108F7"/>
    <w:rsid w:val="33B6E9CD"/>
    <w:rsid w:val="3409C71F"/>
    <w:rsid w:val="341B00EB"/>
    <w:rsid w:val="355BCDC5"/>
    <w:rsid w:val="3669C146"/>
    <w:rsid w:val="371BF698"/>
    <w:rsid w:val="37AC0E52"/>
    <w:rsid w:val="3980EF9B"/>
    <w:rsid w:val="39B44934"/>
    <w:rsid w:val="39BC505D"/>
    <w:rsid w:val="3A2335D2"/>
    <w:rsid w:val="3A3C7AFC"/>
    <w:rsid w:val="3A55FFB0"/>
    <w:rsid w:val="3C1AC4CB"/>
    <w:rsid w:val="3C37271D"/>
    <w:rsid w:val="3CA8CE59"/>
    <w:rsid w:val="3CDB57BF"/>
    <w:rsid w:val="3D2EEF30"/>
    <w:rsid w:val="3F756201"/>
    <w:rsid w:val="3FAB8F08"/>
    <w:rsid w:val="400C97BC"/>
    <w:rsid w:val="4067BDDA"/>
    <w:rsid w:val="407DABF1"/>
    <w:rsid w:val="41268F98"/>
    <w:rsid w:val="418CD84E"/>
    <w:rsid w:val="41C880E6"/>
    <w:rsid w:val="43724964"/>
    <w:rsid w:val="4391B46B"/>
    <w:rsid w:val="4421686B"/>
    <w:rsid w:val="44769B69"/>
    <w:rsid w:val="455DB434"/>
    <w:rsid w:val="45F3231A"/>
    <w:rsid w:val="49828A72"/>
    <w:rsid w:val="49A948D2"/>
    <w:rsid w:val="49F5D726"/>
    <w:rsid w:val="4A2829A5"/>
    <w:rsid w:val="4C10622B"/>
    <w:rsid w:val="4D3D8EF9"/>
    <w:rsid w:val="4F1A3A04"/>
    <w:rsid w:val="4F5282BA"/>
    <w:rsid w:val="4FE1A958"/>
    <w:rsid w:val="50260F5B"/>
    <w:rsid w:val="50ABE5F2"/>
    <w:rsid w:val="52582982"/>
    <w:rsid w:val="545D1A19"/>
    <w:rsid w:val="5521E2FB"/>
    <w:rsid w:val="56203E92"/>
    <w:rsid w:val="56EB8CD8"/>
    <w:rsid w:val="571E208F"/>
    <w:rsid w:val="572FC9AB"/>
    <w:rsid w:val="575D2331"/>
    <w:rsid w:val="585C0570"/>
    <w:rsid w:val="59D964EE"/>
    <w:rsid w:val="5AD05649"/>
    <w:rsid w:val="5ADE4B7C"/>
    <w:rsid w:val="5B060270"/>
    <w:rsid w:val="5B4915D6"/>
    <w:rsid w:val="5B878935"/>
    <w:rsid w:val="5B92AE9F"/>
    <w:rsid w:val="5BE17ECF"/>
    <w:rsid w:val="5C64A2BB"/>
    <w:rsid w:val="5D1AE111"/>
    <w:rsid w:val="5D733E92"/>
    <w:rsid w:val="5DDE4297"/>
    <w:rsid w:val="5E8046B1"/>
    <w:rsid w:val="5EBE9411"/>
    <w:rsid w:val="6016E1E3"/>
    <w:rsid w:val="615121EC"/>
    <w:rsid w:val="61DB1438"/>
    <w:rsid w:val="6530705A"/>
    <w:rsid w:val="662296A1"/>
    <w:rsid w:val="6655F4DA"/>
    <w:rsid w:val="66ADC640"/>
    <w:rsid w:val="66FAC6C5"/>
    <w:rsid w:val="674653F3"/>
    <w:rsid w:val="6778C6F2"/>
    <w:rsid w:val="67FAD6F9"/>
    <w:rsid w:val="68D62C9B"/>
    <w:rsid w:val="68E8152B"/>
    <w:rsid w:val="692FE1E9"/>
    <w:rsid w:val="69B8C698"/>
    <w:rsid w:val="69D22250"/>
    <w:rsid w:val="6AF60750"/>
    <w:rsid w:val="6BC9B583"/>
    <w:rsid w:val="6D1BE3BF"/>
    <w:rsid w:val="6D3A7B11"/>
    <w:rsid w:val="6D4106D6"/>
    <w:rsid w:val="6DAB7363"/>
    <w:rsid w:val="6E0A33CB"/>
    <w:rsid w:val="6FF36D3F"/>
    <w:rsid w:val="7121BBB1"/>
    <w:rsid w:val="7126DC24"/>
    <w:rsid w:val="715CA16B"/>
    <w:rsid w:val="71C9BEF4"/>
    <w:rsid w:val="73B04807"/>
    <w:rsid w:val="74A75881"/>
    <w:rsid w:val="767F2793"/>
    <w:rsid w:val="76A7786A"/>
    <w:rsid w:val="77363151"/>
    <w:rsid w:val="782D29F1"/>
    <w:rsid w:val="78D52356"/>
    <w:rsid w:val="79E479DA"/>
    <w:rsid w:val="7B0B1DA8"/>
    <w:rsid w:val="7B12BF65"/>
    <w:rsid w:val="7D7F4C3E"/>
    <w:rsid w:val="7E427EC0"/>
    <w:rsid w:val="7E4B9247"/>
    <w:rsid w:val="7E8829CD"/>
    <w:rsid w:val="7E885EC7"/>
    <w:rsid w:val="7ECEBEEB"/>
    <w:rsid w:val="7F211C26"/>
    <w:rsid w:val="7F60A8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AAAAE"/>
  <w15:chartTrackingRefBased/>
  <w15:docId w15:val="{8A41CDA4-AF47-476D-8343-5A93F879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0B7"/>
    <w:pPr>
      <w:spacing w:after="0"/>
    </w:pPr>
    <w:rPr>
      <w:rFonts w:ascii="Tenorite" w:hAnsi="Tenorite"/>
      <w:sz w:val="24"/>
    </w:rPr>
  </w:style>
  <w:style w:type="paragraph" w:styleId="Heading1">
    <w:name w:val="heading 1"/>
    <w:basedOn w:val="Normal"/>
    <w:next w:val="Normal"/>
    <w:link w:val="Heading1Char"/>
    <w:uiPriority w:val="9"/>
    <w:qFormat/>
    <w:rsid w:val="007E3F22"/>
    <w:pPr>
      <w:keepNext/>
      <w:keepLines/>
      <w:spacing w:after="120" w:line="240" w:lineRule="auto"/>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8A4583"/>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3861AD"/>
    <w:pPr>
      <w:keepNext/>
      <w:keepLines/>
      <w:spacing w:before="40"/>
      <w:ind w:left="360" w:hanging="360"/>
      <w:outlineLvl w:val="2"/>
    </w:pPr>
    <w:rPr>
      <w:rFonts w:eastAsiaTheme="majorEastAsia" w:cstheme="majorBidi"/>
      <w:b/>
      <w:bCs/>
      <w:szCs w:val="24"/>
    </w:rPr>
  </w:style>
  <w:style w:type="paragraph" w:styleId="Heading4">
    <w:name w:val="heading 4"/>
    <w:basedOn w:val="Normal"/>
    <w:next w:val="Normal"/>
    <w:link w:val="Heading4Char"/>
    <w:autoRedefine/>
    <w:uiPriority w:val="9"/>
    <w:unhideWhenUsed/>
    <w:qFormat/>
    <w:rsid w:val="00BF1B93"/>
    <w:pPr>
      <w:keepNext/>
      <w:keepLines/>
      <w:spacing w:before="40"/>
      <w:ind w:left="360" w:hanging="360"/>
      <w:outlineLvl w:val="3"/>
    </w:pPr>
    <w:rPr>
      <w:rFonts w:eastAsiaTheme="majorEastAsia"/>
      <w:i/>
      <w:szCs w:val="24"/>
    </w:rPr>
  </w:style>
  <w:style w:type="paragraph" w:styleId="Heading5">
    <w:name w:val="heading 5"/>
    <w:basedOn w:val="Normal"/>
    <w:next w:val="Normal"/>
    <w:link w:val="Heading5Char"/>
    <w:uiPriority w:val="9"/>
    <w:semiHidden/>
    <w:unhideWhenUsed/>
    <w:qFormat/>
    <w:rsid w:val="00BF1B9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2716D"/>
    <w:pPr>
      <w:keepNext/>
      <w:keepLines/>
      <w:numPr>
        <w:ilvl w:val="5"/>
        <w:numId w:val="13"/>
      </w:numPr>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ylesTable">
    <w:name w:val="Kyle's Table"/>
    <w:basedOn w:val="TableNormal"/>
    <w:uiPriority w:val="99"/>
    <w:rsid w:val="0095241B"/>
    <w:pPr>
      <w:spacing w:after="0" w:line="240" w:lineRule="auto"/>
    </w:pPr>
    <w:rPr>
      <w:rFonts w:ascii="Times New Roman" w:hAnsi="Times New Roman"/>
      <w:sz w:val="24"/>
    </w:rPr>
    <w:tblPr>
      <w:tblBorders>
        <w:top w:val="single" w:sz="4" w:space="0" w:color="auto"/>
        <w:bottom w:val="single" w:sz="4" w:space="0" w:color="auto"/>
      </w:tblBorders>
    </w:tblPr>
    <w:tblStylePr w:type="firstRow">
      <w:rPr>
        <w:rFonts w:ascii="Times New Roman" w:hAnsi="Times New Roman"/>
        <w:b/>
        <w:sz w:val="24"/>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GridTable1Light">
    <w:name w:val="Grid Table 1 Light"/>
    <w:basedOn w:val="TableNormal"/>
    <w:uiPriority w:val="46"/>
    <w:rsid w:val="009063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B80585"/>
    <w:pPr>
      <w:spacing w:after="0" w:line="240" w:lineRule="auto"/>
    </w:pPr>
    <w:rPr>
      <w:rFonts w:ascii="Times New Roman" w:hAnsi="Times New Roman"/>
      <w:sz w:val="24"/>
    </w:rPr>
    <w:tblPr>
      <w:tblStyleRowBandSize w:val="1"/>
      <w:tblBorders>
        <w:top w:val="single" w:sz="4"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tblStylePr w:type="band2Horz">
      <w:tblPr/>
      <w:tcPr>
        <w:shd w:val="clear" w:color="auto" w:fill="D0CECE" w:themeFill="background2" w:themeFillShade="E6"/>
      </w:tcPr>
    </w:tblStylePr>
  </w:style>
  <w:style w:type="paragraph" w:styleId="Header">
    <w:name w:val="header"/>
    <w:basedOn w:val="Normal"/>
    <w:link w:val="HeaderChar"/>
    <w:uiPriority w:val="99"/>
    <w:unhideWhenUsed/>
    <w:rsid w:val="004653F3"/>
    <w:pPr>
      <w:tabs>
        <w:tab w:val="center" w:pos="4680"/>
        <w:tab w:val="right" w:pos="9360"/>
      </w:tabs>
      <w:spacing w:line="240" w:lineRule="auto"/>
    </w:pPr>
  </w:style>
  <w:style w:type="character" w:customStyle="1" w:styleId="HeaderChar">
    <w:name w:val="Header Char"/>
    <w:basedOn w:val="DefaultParagraphFont"/>
    <w:link w:val="Header"/>
    <w:uiPriority w:val="99"/>
    <w:rsid w:val="004653F3"/>
  </w:style>
  <w:style w:type="paragraph" w:styleId="Footer">
    <w:name w:val="footer"/>
    <w:basedOn w:val="Normal"/>
    <w:link w:val="FooterChar"/>
    <w:uiPriority w:val="99"/>
    <w:unhideWhenUsed/>
    <w:rsid w:val="004653F3"/>
    <w:pPr>
      <w:tabs>
        <w:tab w:val="center" w:pos="4680"/>
        <w:tab w:val="right" w:pos="9360"/>
      </w:tabs>
      <w:spacing w:line="240" w:lineRule="auto"/>
    </w:pPr>
  </w:style>
  <w:style w:type="character" w:customStyle="1" w:styleId="FooterChar">
    <w:name w:val="Footer Char"/>
    <w:basedOn w:val="DefaultParagraphFont"/>
    <w:link w:val="Footer"/>
    <w:uiPriority w:val="99"/>
    <w:rsid w:val="004653F3"/>
  </w:style>
  <w:style w:type="character" w:styleId="Hyperlink">
    <w:name w:val="Hyperlink"/>
    <w:basedOn w:val="DefaultParagraphFont"/>
    <w:uiPriority w:val="99"/>
    <w:unhideWhenUsed/>
    <w:rsid w:val="004653F3"/>
    <w:rPr>
      <w:color w:val="0563C1" w:themeColor="hyperlink"/>
      <w:u w:val="single"/>
    </w:rPr>
  </w:style>
  <w:style w:type="character" w:styleId="UnresolvedMention">
    <w:name w:val="Unresolved Mention"/>
    <w:basedOn w:val="DefaultParagraphFont"/>
    <w:uiPriority w:val="99"/>
    <w:unhideWhenUsed/>
    <w:rsid w:val="004653F3"/>
    <w:rPr>
      <w:color w:val="605E5C"/>
      <w:shd w:val="clear" w:color="auto" w:fill="E1DFDD"/>
    </w:rPr>
  </w:style>
  <w:style w:type="paragraph" w:styleId="Title">
    <w:name w:val="Title"/>
    <w:basedOn w:val="Normal"/>
    <w:next w:val="Normal"/>
    <w:link w:val="TitleChar"/>
    <w:autoRedefine/>
    <w:uiPriority w:val="10"/>
    <w:qFormat/>
    <w:rsid w:val="00115ADB"/>
    <w:pPr>
      <w:spacing w:line="240" w:lineRule="auto"/>
      <w:contextualSpacing/>
    </w:pPr>
    <w:rPr>
      <w:rFonts w:ascii="Tenorite Display" w:eastAsiaTheme="majorEastAsia" w:hAnsi="Tenorite Display" w:cstheme="majorBidi"/>
      <w:spacing w:val="-10"/>
      <w:kern w:val="28"/>
      <w:sz w:val="40"/>
      <w:szCs w:val="56"/>
    </w:rPr>
  </w:style>
  <w:style w:type="character" w:customStyle="1" w:styleId="TitleChar">
    <w:name w:val="Title Char"/>
    <w:basedOn w:val="DefaultParagraphFont"/>
    <w:link w:val="Title"/>
    <w:uiPriority w:val="10"/>
    <w:rsid w:val="00115ADB"/>
    <w:rPr>
      <w:rFonts w:ascii="Tenorite Display" w:eastAsiaTheme="majorEastAsia" w:hAnsi="Tenorite Display" w:cstheme="majorBidi"/>
      <w:spacing w:val="-10"/>
      <w:kern w:val="28"/>
      <w:sz w:val="40"/>
      <w:szCs w:val="56"/>
    </w:rPr>
  </w:style>
  <w:style w:type="paragraph" w:styleId="Subtitle">
    <w:name w:val="Subtitle"/>
    <w:basedOn w:val="Normal"/>
    <w:next w:val="Normal"/>
    <w:link w:val="SubtitleChar"/>
    <w:uiPriority w:val="11"/>
    <w:qFormat/>
    <w:rsid w:val="004653F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653F3"/>
    <w:rPr>
      <w:rFonts w:eastAsiaTheme="minorEastAsia"/>
      <w:color w:val="5A5A5A" w:themeColor="text1" w:themeTint="A5"/>
      <w:spacing w:val="15"/>
    </w:rPr>
  </w:style>
  <w:style w:type="character" w:styleId="Strong">
    <w:name w:val="Strong"/>
    <w:basedOn w:val="DefaultParagraphFont"/>
    <w:uiPriority w:val="22"/>
    <w:qFormat/>
    <w:rsid w:val="00BE7670"/>
    <w:rPr>
      <w:rFonts w:ascii="Tenorite" w:hAnsi="Tenorite"/>
      <w:b/>
      <w:bCs/>
      <w:sz w:val="24"/>
    </w:rPr>
  </w:style>
  <w:style w:type="character" w:styleId="SubtleEmphasis">
    <w:name w:val="Subtle Emphasis"/>
    <w:basedOn w:val="DefaultParagraphFont"/>
    <w:uiPriority w:val="19"/>
    <w:qFormat/>
    <w:rsid w:val="00D97B8B"/>
    <w:rPr>
      <w:i/>
      <w:iCs/>
      <w:color w:val="404040" w:themeColor="text1" w:themeTint="BF"/>
    </w:rPr>
  </w:style>
  <w:style w:type="character" w:customStyle="1" w:styleId="Heading1Char">
    <w:name w:val="Heading 1 Char"/>
    <w:basedOn w:val="DefaultParagraphFont"/>
    <w:link w:val="Heading1"/>
    <w:uiPriority w:val="9"/>
    <w:rsid w:val="007E3F22"/>
    <w:rPr>
      <w:rFonts w:ascii="Tenorite" w:eastAsiaTheme="majorEastAsia" w:hAnsi="Tenorite" w:cstheme="majorBidi"/>
      <w:b/>
      <w:sz w:val="52"/>
      <w:szCs w:val="32"/>
    </w:rPr>
  </w:style>
  <w:style w:type="paragraph" w:styleId="ListParagraph">
    <w:name w:val="List Paragraph"/>
    <w:basedOn w:val="Normal"/>
    <w:uiPriority w:val="34"/>
    <w:qFormat/>
    <w:rsid w:val="004C77C0"/>
    <w:pPr>
      <w:ind w:left="720"/>
      <w:contextualSpacing/>
    </w:pPr>
  </w:style>
  <w:style w:type="character" w:customStyle="1" w:styleId="Heading2Char">
    <w:name w:val="Heading 2 Char"/>
    <w:basedOn w:val="DefaultParagraphFont"/>
    <w:link w:val="Heading2"/>
    <w:uiPriority w:val="9"/>
    <w:rsid w:val="008A4583"/>
    <w:rPr>
      <w:rFonts w:ascii="Tenorite" w:eastAsiaTheme="majorEastAsia" w:hAnsi="Tenorite" w:cstheme="majorBidi"/>
      <w:b/>
      <w:sz w:val="28"/>
      <w:szCs w:val="26"/>
    </w:rPr>
  </w:style>
  <w:style w:type="paragraph" w:styleId="TOCHeading">
    <w:name w:val="TOC Heading"/>
    <w:basedOn w:val="Heading1"/>
    <w:next w:val="Normal"/>
    <w:uiPriority w:val="39"/>
    <w:unhideWhenUsed/>
    <w:qFormat/>
    <w:rsid w:val="00290220"/>
    <w:pPr>
      <w:outlineLvl w:val="9"/>
    </w:pPr>
  </w:style>
  <w:style w:type="paragraph" w:styleId="TOC1">
    <w:name w:val="toc 1"/>
    <w:basedOn w:val="Normal"/>
    <w:next w:val="Normal"/>
    <w:autoRedefine/>
    <w:uiPriority w:val="39"/>
    <w:unhideWhenUsed/>
    <w:rsid w:val="00D2476A"/>
    <w:pPr>
      <w:tabs>
        <w:tab w:val="right" w:leader="dot" w:pos="9350"/>
      </w:tabs>
      <w:spacing w:after="100"/>
    </w:pPr>
  </w:style>
  <w:style w:type="paragraph" w:styleId="TOC2">
    <w:name w:val="toc 2"/>
    <w:basedOn w:val="Normal"/>
    <w:next w:val="Normal"/>
    <w:autoRedefine/>
    <w:uiPriority w:val="39"/>
    <w:unhideWhenUsed/>
    <w:rsid w:val="003C3EBA"/>
    <w:pPr>
      <w:tabs>
        <w:tab w:val="left" w:pos="360"/>
        <w:tab w:val="right" w:leader="dot" w:pos="9350"/>
      </w:tabs>
      <w:spacing w:after="100"/>
    </w:pPr>
  </w:style>
  <w:style w:type="paragraph" w:styleId="Caption">
    <w:name w:val="caption"/>
    <w:basedOn w:val="Normal"/>
    <w:next w:val="Normal"/>
    <w:uiPriority w:val="35"/>
    <w:unhideWhenUsed/>
    <w:qFormat/>
    <w:rsid w:val="002543AF"/>
    <w:pPr>
      <w:spacing w:after="200" w:line="240" w:lineRule="auto"/>
      <w:jc w:val="center"/>
    </w:pPr>
    <w:rPr>
      <w:b/>
      <w:iCs/>
      <w:szCs w:val="18"/>
    </w:rPr>
  </w:style>
  <w:style w:type="table" w:styleId="PlainTable3">
    <w:name w:val="Plain Table 3"/>
    <w:basedOn w:val="TableNormal"/>
    <w:uiPriority w:val="43"/>
    <w:rsid w:val="001417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1417D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Accent3">
    <w:name w:val="Grid Table 2 Accent 3"/>
    <w:basedOn w:val="TableNormal"/>
    <w:uiPriority w:val="47"/>
    <w:rsid w:val="001417D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FE4F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3">
    <w:name w:val="Grid Table 6 Colorful Accent 3"/>
    <w:basedOn w:val="TableNormal"/>
    <w:uiPriority w:val="51"/>
    <w:rsid w:val="00C624E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53565A"/>
    <w:rPr>
      <w:sz w:val="16"/>
      <w:szCs w:val="16"/>
    </w:rPr>
  </w:style>
  <w:style w:type="paragraph" w:styleId="CommentText">
    <w:name w:val="annotation text"/>
    <w:basedOn w:val="Normal"/>
    <w:link w:val="CommentTextChar"/>
    <w:uiPriority w:val="99"/>
    <w:unhideWhenUsed/>
    <w:rsid w:val="0053565A"/>
    <w:pPr>
      <w:spacing w:line="240" w:lineRule="auto"/>
    </w:pPr>
    <w:rPr>
      <w:sz w:val="20"/>
      <w:szCs w:val="20"/>
    </w:rPr>
  </w:style>
  <w:style w:type="character" w:customStyle="1" w:styleId="CommentTextChar">
    <w:name w:val="Comment Text Char"/>
    <w:basedOn w:val="DefaultParagraphFont"/>
    <w:link w:val="CommentText"/>
    <w:uiPriority w:val="99"/>
    <w:rsid w:val="0053565A"/>
    <w:rPr>
      <w:sz w:val="20"/>
      <w:szCs w:val="20"/>
    </w:rPr>
  </w:style>
  <w:style w:type="paragraph" w:styleId="CommentSubject">
    <w:name w:val="annotation subject"/>
    <w:basedOn w:val="CommentText"/>
    <w:next w:val="CommentText"/>
    <w:link w:val="CommentSubjectChar"/>
    <w:uiPriority w:val="99"/>
    <w:semiHidden/>
    <w:unhideWhenUsed/>
    <w:rsid w:val="0053565A"/>
    <w:rPr>
      <w:b/>
      <w:bCs/>
    </w:rPr>
  </w:style>
  <w:style w:type="character" w:customStyle="1" w:styleId="CommentSubjectChar">
    <w:name w:val="Comment Subject Char"/>
    <w:basedOn w:val="CommentTextChar"/>
    <w:link w:val="CommentSubject"/>
    <w:uiPriority w:val="99"/>
    <w:semiHidden/>
    <w:rsid w:val="0053565A"/>
    <w:rPr>
      <w:b/>
      <w:bCs/>
      <w:sz w:val="20"/>
      <w:szCs w:val="20"/>
    </w:rPr>
  </w:style>
  <w:style w:type="character" w:styleId="Mention">
    <w:name w:val="Mention"/>
    <w:basedOn w:val="DefaultParagraphFont"/>
    <w:uiPriority w:val="99"/>
    <w:unhideWhenUsed/>
    <w:rsid w:val="0053565A"/>
    <w:rPr>
      <w:color w:val="2B579A"/>
      <w:shd w:val="clear" w:color="auto" w:fill="E1DFDD"/>
    </w:rPr>
  </w:style>
  <w:style w:type="character" w:customStyle="1" w:styleId="Heading3Char">
    <w:name w:val="Heading 3 Char"/>
    <w:basedOn w:val="DefaultParagraphFont"/>
    <w:link w:val="Heading3"/>
    <w:uiPriority w:val="9"/>
    <w:rsid w:val="003861AD"/>
    <w:rPr>
      <w:rFonts w:ascii="Tenorite" w:eastAsiaTheme="majorEastAsia" w:hAnsi="Tenorite" w:cstheme="majorBidi"/>
      <w:b/>
      <w:bCs/>
      <w:sz w:val="24"/>
      <w:szCs w:val="24"/>
    </w:rPr>
  </w:style>
  <w:style w:type="paragraph" w:styleId="TOC3">
    <w:name w:val="toc 3"/>
    <w:basedOn w:val="Normal"/>
    <w:next w:val="Normal"/>
    <w:autoRedefine/>
    <w:uiPriority w:val="39"/>
    <w:unhideWhenUsed/>
    <w:qFormat/>
    <w:rsid w:val="003C3EBA"/>
    <w:pPr>
      <w:tabs>
        <w:tab w:val="left" w:pos="360"/>
        <w:tab w:val="left" w:pos="1100"/>
        <w:tab w:val="right" w:leader="dot" w:pos="9350"/>
      </w:tabs>
      <w:spacing w:after="100"/>
      <w:ind w:left="720"/>
    </w:pPr>
  </w:style>
  <w:style w:type="character" w:customStyle="1" w:styleId="Heading4Char">
    <w:name w:val="Heading 4 Char"/>
    <w:basedOn w:val="DefaultParagraphFont"/>
    <w:link w:val="Heading4"/>
    <w:uiPriority w:val="9"/>
    <w:rsid w:val="00BF1B93"/>
    <w:rPr>
      <w:rFonts w:ascii="Tenorite" w:eastAsiaTheme="majorEastAsia" w:hAnsi="Tenorite"/>
      <w:i/>
      <w:sz w:val="24"/>
      <w:szCs w:val="24"/>
    </w:rPr>
  </w:style>
  <w:style w:type="character" w:styleId="Emphasis">
    <w:name w:val="Emphasis"/>
    <w:basedOn w:val="DefaultParagraphFont"/>
    <w:uiPriority w:val="20"/>
    <w:qFormat/>
    <w:rsid w:val="00115ADB"/>
    <w:rPr>
      <w:rFonts w:ascii="Tenorite Display" w:hAnsi="Tenorite Display"/>
      <w:i/>
      <w:iCs/>
      <w:sz w:val="24"/>
    </w:rPr>
  </w:style>
  <w:style w:type="numbering" w:customStyle="1" w:styleId="RuralPolicyHeadings">
    <w:name w:val="Rural Policy Headings"/>
    <w:uiPriority w:val="99"/>
    <w:rsid w:val="00E2716D"/>
    <w:pPr>
      <w:numPr>
        <w:numId w:val="9"/>
      </w:numPr>
    </w:pPr>
  </w:style>
  <w:style w:type="character" w:customStyle="1" w:styleId="Heading5Char">
    <w:name w:val="Heading 5 Char"/>
    <w:basedOn w:val="DefaultParagraphFont"/>
    <w:link w:val="Heading5"/>
    <w:uiPriority w:val="9"/>
    <w:semiHidden/>
    <w:rsid w:val="00E2716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E2716D"/>
    <w:rPr>
      <w:rFonts w:asciiTheme="majorHAnsi" w:eastAsiaTheme="majorEastAsia" w:hAnsiTheme="majorHAnsi" w:cstheme="majorBidi"/>
      <w:color w:val="1F3763" w:themeColor="accent1" w:themeShade="7F"/>
      <w:sz w:val="24"/>
    </w:rPr>
  </w:style>
  <w:style w:type="paragraph" w:styleId="TOC4">
    <w:name w:val="toc 4"/>
    <w:basedOn w:val="Normal"/>
    <w:next w:val="Normal"/>
    <w:autoRedefine/>
    <w:uiPriority w:val="39"/>
    <w:unhideWhenUsed/>
    <w:qFormat/>
    <w:rsid w:val="00D2476A"/>
    <w:pPr>
      <w:spacing w:after="100"/>
      <w:ind w:left="1440"/>
    </w:pPr>
  </w:style>
  <w:style w:type="paragraph" w:styleId="TOC5">
    <w:name w:val="toc 5"/>
    <w:basedOn w:val="Normal"/>
    <w:next w:val="Normal"/>
    <w:autoRedefine/>
    <w:uiPriority w:val="39"/>
    <w:semiHidden/>
    <w:unhideWhenUsed/>
    <w:qFormat/>
    <w:rsid w:val="00D2476A"/>
    <w:pPr>
      <w:spacing w:after="100"/>
      <w:ind w:left="2160"/>
    </w:pPr>
  </w:style>
  <w:style w:type="paragraph" w:styleId="TableofFigures">
    <w:name w:val="table of figures"/>
    <w:basedOn w:val="Normal"/>
    <w:next w:val="Normal"/>
    <w:uiPriority w:val="99"/>
    <w:unhideWhenUsed/>
    <w:rsid w:val="009D1A24"/>
  </w:style>
  <w:style w:type="table" w:styleId="TableGrid">
    <w:name w:val="Table Grid"/>
    <w:basedOn w:val="TableNormal"/>
    <w:uiPriority w:val="39"/>
    <w:rsid w:val="0068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808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808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i.org/something"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D:\PA%20Promise%20programs\Papers\Tamaqua%20&amp;%20CCP%20case%20studies\Case%20study%20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Sheet2!$B$8</c:f>
              <c:strCache>
                <c:ptCount val="1"/>
                <c:pt idx="0">
                  <c:v>Pre-MSS</c:v>
                </c:pt>
              </c:strCache>
            </c:strRef>
          </c:tx>
          <c:spPr>
            <a:solidFill>
              <a:schemeClr val="accent1"/>
            </a:solidFill>
            <a:ln>
              <a:noFill/>
            </a:ln>
            <a:effectLst/>
          </c:spPr>
          <c:invertIfNegative val="0"/>
          <c:dLbls>
            <c:delete val="1"/>
          </c:dLbls>
          <c:cat>
            <c:strRef>
              <c:f>Sheet2!$C$7:$I$7</c:f>
              <c:strCache>
                <c:ptCount val="7"/>
                <c:pt idx="0">
                  <c:v>CC</c:v>
                </c:pt>
                <c:pt idx="1">
                  <c:v>Any  4y</c:v>
                </c:pt>
                <c:pt idx="2">
                  <c:v>State university</c:v>
                </c:pt>
                <c:pt idx="3">
                  <c:v>State comprehensive</c:v>
                </c:pt>
                <c:pt idx="4">
                  <c:v>Other 4y</c:v>
                </c:pt>
                <c:pt idx="5">
                  <c:v>Other PSE</c:v>
                </c:pt>
                <c:pt idx="6">
                  <c:v>No college</c:v>
                </c:pt>
              </c:strCache>
            </c:strRef>
          </c:cat>
          <c:val>
            <c:numRef>
              <c:f>Sheet2!$C$8:$I$8</c:f>
              <c:numCache>
                <c:formatCode>0%</c:formatCode>
                <c:ptCount val="7"/>
                <c:pt idx="0">
                  <c:v>9.4545454545454544E-2</c:v>
                </c:pt>
                <c:pt idx="1">
                  <c:v>0.58181818181818179</c:v>
                </c:pt>
                <c:pt idx="2">
                  <c:v>0.2690909090909091</c:v>
                </c:pt>
                <c:pt idx="3">
                  <c:v>9.0909090909090912E-2</c:v>
                </c:pt>
                <c:pt idx="4">
                  <c:v>0.22181818181818183</c:v>
                </c:pt>
                <c:pt idx="5">
                  <c:v>0.16727272727272727</c:v>
                </c:pt>
                <c:pt idx="6">
                  <c:v>0.15636363636363637</c:v>
                </c:pt>
              </c:numCache>
            </c:numRef>
          </c:val>
          <c:extLst>
            <c:ext xmlns:c16="http://schemas.microsoft.com/office/drawing/2014/chart" uri="{C3380CC4-5D6E-409C-BE32-E72D297353CC}">
              <c16:uniqueId val="{00000000-3E71-4E7F-A3A2-FD956F8D2B16}"/>
            </c:ext>
          </c:extLst>
        </c:ser>
        <c:ser>
          <c:idx val="1"/>
          <c:order val="1"/>
          <c:tx>
            <c:strRef>
              <c:f>Sheet2!$B$9</c:f>
              <c:strCache>
                <c:ptCount val="1"/>
                <c:pt idx="0">
                  <c:v>Post-MSS</c:v>
                </c:pt>
              </c:strCache>
            </c:strRef>
          </c:tx>
          <c:spPr>
            <a:solidFill>
              <a:schemeClr val="accent3"/>
            </a:solidFill>
            <a:ln>
              <a:noFill/>
            </a:ln>
            <a:effectLst/>
          </c:spPr>
          <c:invertIfNegative val="0"/>
          <c:dLbls>
            <c:delete val="1"/>
          </c:dLbls>
          <c:cat>
            <c:strRef>
              <c:f>Sheet2!$C$7:$I$7</c:f>
              <c:strCache>
                <c:ptCount val="7"/>
                <c:pt idx="0">
                  <c:v>CC</c:v>
                </c:pt>
                <c:pt idx="1">
                  <c:v>Any  4y</c:v>
                </c:pt>
                <c:pt idx="2">
                  <c:v>State university</c:v>
                </c:pt>
                <c:pt idx="3">
                  <c:v>State comprehensive</c:v>
                </c:pt>
                <c:pt idx="4">
                  <c:v>Other 4y</c:v>
                </c:pt>
                <c:pt idx="5">
                  <c:v>Other PSE</c:v>
                </c:pt>
                <c:pt idx="6">
                  <c:v>No college</c:v>
                </c:pt>
              </c:strCache>
            </c:strRef>
          </c:cat>
          <c:val>
            <c:numRef>
              <c:f>Sheet2!$C$9:$I$9</c:f>
              <c:numCache>
                <c:formatCode>0%</c:formatCode>
                <c:ptCount val="7"/>
                <c:pt idx="0">
                  <c:v>0.59934853420195444</c:v>
                </c:pt>
                <c:pt idx="1">
                  <c:v>0.28990228013029318</c:v>
                </c:pt>
                <c:pt idx="2">
                  <c:v>0.10749185667752444</c:v>
                </c:pt>
                <c:pt idx="3">
                  <c:v>4.2345276872964167E-2</c:v>
                </c:pt>
                <c:pt idx="4">
                  <c:v>0.14006514657980457</c:v>
                </c:pt>
                <c:pt idx="5">
                  <c:v>5.5374592833876218E-2</c:v>
                </c:pt>
                <c:pt idx="6">
                  <c:v>5.5374592833876218E-2</c:v>
                </c:pt>
              </c:numCache>
            </c:numRef>
          </c:val>
          <c:extLst>
            <c:ext xmlns:c16="http://schemas.microsoft.com/office/drawing/2014/chart" uri="{C3380CC4-5D6E-409C-BE32-E72D297353CC}">
              <c16:uniqueId val="{00000001-3E71-4E7F-A3A2-FD956F8D2B16}"/>
            </c:ext>
          </c:extLst>
        </c:ser>
        <c:dLbls>
          <c:dLblPos val="outEnd"/>
          <c:showLegendKey val="0"/>
          <c:showVal val="1"/>
          <c:showCatName val="0"/>
          <c:showSerName val="0"/>
          <c:showPercent val="0"/>
          <c:showBubbleSize val="0"/>
        </c:dLbls>
        <c:gapWidth val="219"/>
        <c:overlap val="-27"/>
        <c:axId val="159792560"/>
        <c:axId val="159793040"/>
      </c:barChart>
      <c:catAx>
        <c:axId val="159792560"/>
        <c:scaling>
          <c:orientation val="minMax"/>
        </c:scaling>
        <c:delete val="1"/>
        <c:axPos val="b"/>
        <c:numFmt formatCode="General" sourceLinked="1"/>
        <c:majorTickMark val="none"/>
        <c:minorTickMark val="none"/>
        <c:tickLblPos val="nextTo"/>
        <c:crossAx val="159793040"/>
        <c:crosses val="autoZero"/>
        <c:auto val="1"/>
        <c:lblAlgn val="ctr"/>
        <c:lblOffset val="100"/>
        <c:noMultiLvlLbl val="0"/>
      </c:catAx>
      <c:valAx>
        <c:axId val="15979304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9792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be3475-a6fc-4385-bda4-aa16e84d997e">
      <Terms xmlns="http://schemas.microsoft.com/office/infopath/2007/PartnerControls"/>
    </lcf76f155ced4ddcb4097134ff3c332f>
    <TaxCatchAll xmlns="0894a714-4c06-4d3d-baa3-02a7bce5534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35CC3A5FDED04E896C01DF085BFC50" ma:contentTypeVersion="16" ma:contentTypeDescription="Create a new document." ma:contentTypeScope="" ma:versionID="e7639c9d7eff8d430d8df9a1edd53ebe">
  <xsd:schema xmlns:xsd="http://www.w3.org/2001/XMLSchema" xmlns:xs="http://www.w3.org/2001/XMLSchema" xmlns:p="http://schemas.microsoft.com/office/2006/metadata/properties" xmlns:ns2="1cbe3475-a6fc-4385-bda4-aa16e84d997e" xmlns:ns3="0894a714-4c06-4d3d-baa3-02a7bce55348" targetNamespace="http://schemas.microsoft.com/office/2006/metadata/properties" ma:root="true" ma:fieldsID="d12d2b49d6a671ed2241bd895bbe683e" ns2:_="" ns3:_="">
    <xsd:import namespace="1cbe3475-a6fc-4385-bda4-aa16e84d997e"/>
    <xsd:import namespace="0894a714-4c06-4d3d-baa3-02a7bce553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e3475-a6fc-4385-bda4-aa16e84d9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ec67321-614d-4fbf-a41b-0ca2edf9c8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94a714-4c06-4d3d-baa3-02a7bce55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81051e-0351-4f23-9ced-aa6e621d36fe}" ma:internalName="TaxCatchAll" ma:showField="CatchAllData" ma:web="0894a714-4c06-4d3d-baa3-02a7bce553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69DCA-841A-4257-AFBF-1F8B3117BC73}">
  <ds:schemaRefs>
    <ds:schemaRef ds:uri="http://schemas.microsoft.com/sharepoint/v3/contenttype/forms"/>
  </ds:schemaRefs>
</ds:datastoreItem>
</file>

<file path=customXml/itemProps2.xml><?xml version="1.0" encoding="utf-8"?>
<ds:datastoreItem xmlns:ds="http://schemas.openxmlformats.org/officeDocument/2006/customXml" ds:itemID="{771DC4C2-E248-4BF2-AC4A-EE9964C44898}">
  <ds:schemaRefs>
    <ds:schemaRef ds:uri="http://schemas.openxmlformats.org/officeDocument/2006/bibliography"/>
  </ds:schemaRefs>
</ds:datastoreItem>
</file>

<file path=customXml/itemProps3.xml><?xml version="1.0" encoding="utf-8"?>
<ds:datastoreItem xmlns:ds="http://schemas.openxmlformats.org/officeDocument/2006/customXml" ds:itemID="{36209889-727D-4E64-8804-85ECD8E723B0}">
  <ds:schemaRefs>
    <ds:schemaRef ds:uri="http://schemas.microsoft.com/office/2006/metadata/properties"/>
    <ds:schemaRef ds:uri="http://schemas.microsoft.com/office/infopath/2007/PartnerControls"/>
    <ds:schemaRef ds:uri="1cbe3475-a6fc-4385-bda4-aa16e84d997e"/>
    <ds:schemaRef ds:uri="0894a714-4c06-4d3d-baa3-02a7bce55348"/>
  </ds:schemaRefs>
</ds:datastoreItem>
</file>

<file path=customXml/itemProps4.xml><?xml version="1.0" encoding="utf-8"?>
<ds:datastoreItem xmlns:ds="http://schemas.openxmlformats.org/officeDocument/2006/customXml" ds:itemID="{A270C2D0-303E-4B86-A53D-9821F5A9E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e3475-a6fc-4385-bda4-aa16e84d997e"/>
    <ds:schemaRef ds:uri="0894a714-4c06-4d3d-baa3-02a7bce55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f98a0d5-7d63-4478-b599-128fddfb19e5}" enabled="0" method="" siteId="{7f98a0d5-7d63-4478-b599-128fddfb19e5}"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14195</CharactersWithSpaces>
  <SharedDoc>false</SharedDoc>
  <HLinks>
    <vt:vector size="84" baseType="variant">
      <vt:variant>
        <vt:i4>1769528</vt:i4>
      </vt:variant>
      <vt:variant>
        <vt:i4>77</vt:i4>
      </vt:variant>
      <vt:variant>
        <vt:i4>0</vt:i4>
      </vt:variant>
      <vt:variant>
        <vt:i4>5</vt:i4>
      </vt:variant>
      <vt:variant>
        <vt:lpwstr/>
      </vt:variant>
      <vt:variant>
        <vt:lpwstr>_Toc108788930</vt:lpwstr>
      </vt:variant>
      <vt:variant>
        <vt:i4>1703992</vt:i4>
      </vt:variant>
      <vt:variant>
        <vt:i4>71</vt:i4>
      </vt:variant>
      <vt:variant>
        <vt:i4>0</vt:i4>
      </vt:variant>
      <vt:variant>
        <vt:i4>5</vt:i4>
      </vt:variant>
      <vt:variant>
        <vt:lpwstr/>
      </vt:variant>
      <vt:variant>
        <vt:lpwstr>_Toc108788929</vt:lpwstr>
      </vt:variant>
      <vt:variant>
        <vt:i4>1703992</vt:i4>
      </vt:variant>
      <vt:variant>
        <vt:i4>65</vt:i4>
      </vt:variant>
      <vt:variant>
        <vt:i4>0</vt:i4>
      </vt:variant>
      <vt:variant>
        <vt:i4>5</vt:i4>
      </vt:variant>
      <vt:variant>
        <vt:lpwstr/>
      </vt:variant>
      <vt:variant>
        <vt:lpwstr>_Toc108788928</vt:lpwstr>
      </vt:variant>
      <vt:variant>
        <vt:i4>1703992</vt:i4>
      </vt:variant>
      <vt:variant>
        <vt:i4>59</vt:i4>
      </vt:variant>
      <vt:variant>
        <vt:i4>0</vt:i4>
      </vt:variant>
      <vt:variant>
        <vt:i4>5</vt:i4>
      </vt:variant>
      <vt:variant>
        <vt:lpwstr/>
      </vt:variant>
      <vt:variant>
        <vt:lpwstr>_Toc108788927</vt:lpwstr>
      </vt:variant>
      <vt:variant>
        <vt:i4>1703992</vt:i4>
      </vt:variant>
      <vt:variant>
        <vt:i4>53</vt:i4>
      </vt:variant>
      <vt:variant>
        <vt:i4>0</vt:i4>
      </vt:variant>
      <vt:variant>
        <vt:i4>5</vt:i4>
      </vt:variant>
      <vt:variant>
        <vt:lpwstr/>
      </vt:variant>
      <vt:variant>
        <vt:lpwstr>_Toc108788926</vt:lpwstr>
      </vt:variant>
      <vt:variant>
        <vt:i4>1703992</vt:i4>
      </vt:variant>
      <vt:variant>
        <vt:i4>47</vt:i4>
      </vt:variant>
      <vt:variant>
        <vt:i4>0</vt:i4>
      </vt:variant>
      <vt:variant>
        <vt:i4>5</vt:i4>
      </vt:variant>
      <vt:variant>
        <vt:lpwstr/>
      </vt:variant>
      <vt:variant>
        <vt:lpwstr>_Toc108788925</vt:lpwstr>
      </vt:variant>
      <vt:variant>
        <vt:i4>1703992</vt:i4>
      </vt:variant>
      <vt:variant>
        <vt:i4>41</vt:i4>
      </vt:variant>
      <vt:variant>
        <vt:i4>0</vt:i4>
      </vt:variant>
      <vt:variant>
        <vt:i4>5</vt:i4>
      </vt:variant>
      <vt:variant>
        <vt:lpwstr/>
      </vt:variant>
      <vt:variant>
        <vt:lpwstr>_Toc108788924</vt:lpwstr>
      </vt:variant>
      <vt:variant>
        <vt:i4>1703992</vt:i4>
      </vt:variant>
      <vt:variant>
        <vt:i4>35</vt:i4>
      </vt:variant>
      <vt:variant>
        <vt:i4>0</vt:i4>
      </vt:variant>
      <vt:variant>
        <vt:i4>5</vt:i4>
      </vt:variant>
      <vt:variant>
        <vt:lpwstr/>
      </vt:variant>
      <vt:variant>
        <vt:lpwstr>_Toc108788923</vt:lpwstr>
      </vt:variant>
      <vt:variant>
        <vt:i4>1703992</vt:i4>
      </vt:variant>
      <vt:variant>
        <vt:i4>29</vt:i4>
      </vt:variant>
      <vt:variant>
        <vt:i4>0</vt:i4>
      </vt:variant>
      <vt:variant>
        <vt:i4>5</vt:i4>
      </vt:variant>
      <vt:variant>
        <vt:lpwstr/>
      </vt:variant>
      <vt:variant>
        <vt:lpwstr>_Toc108788922</vt:lpwstr>
      </vt:variant>
      <vt:variant>
        <vt:i4>1703992</vt:i4>
      </vt:variant>
      <vt:variant>
        <vt:i4>23</vt:i4>
      </vt:variant>
      <vt:variant>
        <vt:i4>0</vt:i4>
      </vt:variant>
      <vt:variant>
        <vt:i4>5</vt:i4>
      </vt:variant>
      <vt:variant>
        <vt:lpwstr/>
      </vt:variant>
      <vt:variant>
        <vt:lpwstr>_Toc108788921</vt:lpwstr>
      </vt:variant>
      <vt:variant>
        <vt:i4>1703992</vt:i4>
      </vt:variant>
      <vt:variant>
        <vt:i4>17</vt:i4>
      </vt:variant>
      <vt:variant>
        <vt:i4>0</vt:i4>
      </vt:variant>
      <vt:variant>
        <vt:i4>5</vt:i4>
      </vt:variant>
      <vt:variant>
        <vt:lpwstr/>
      </vt:variant>
      <vt:variant>
        <vt:lpwstr>_Toc108788920</vt:lpwstr>
      </vt:variant>
      <vt:variant>
        <vt:i4>1638456</vt:i4>
      </vt:variant>
      <vt:variant>
        <vt:i4>11</vt:i4>
      </vt:variant>
      <vt:variant>
        <vt:i4>0</vt:i4>
      </vt:variant>
      <vt:variant>
        <vt:i4>5</vt:i4>
      </vt:variant>
      <vt:variant>
        <vt:lpwstr/>
      </vt:variant>
      <vt:variant>
        <vt:lpwstr>_Toc108788919</vt:lpwstr>
      </vt:variant>
      <vt:variant>
        <vt:i4>1638456</vt:i4>
      </vt:variant>
      <vt:variant>
        <vt:i4>5</vt:i4>
      </vt:variant>
      <vt:variant>
        <vt:i4>0</vt:i4>
      </vt:variant>
      <vt:variant>
        <vt:i4>5</vt:i4>
      </vt:variant>
      <vt:variant>
        <vt:lpwstr/>
      </vt:variant>
      <vt:variant>
        <vt:lpwstr>_Toc108788918</vt:lpwstr>
      </vt:variant>
      <vt:variant>
        <vt:i4>4849689</vt:i4>
      </vt:variant>
      <vt:variant>
        <vt:i4>0</vt:i4>
      </vt:variant>
      <vt:variant>
        <vt:i4>0</vt:i4>
      </vt:variant>
      <vt:variant>
        <vt:i4>5</vt:i4>
      </vt:variant>
      <vt:variant>
        <vt:lpwstr>http://doi.org/something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Kopko</dc:creator>
  <cp:keywords/>
  <dc:description/>
  <cp:lastModifiedBy>Katie Park</cp:lastModifiedBy>
  <cp:revision>2</cp:revision>
  <dcterms:created xsi:type="dcterms:W3CDTF">2024-02-20T14:03:00Z</dcterms:created>
  <dcterms:modified xsi:type="dcterms:W3CDTF">2024-02-20T14:03:00Z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0x010100AA35CC3A5FDED04E896C01DF085BFC50</vt:lpwstr>
  </property>
  <property fmtid="{D5CDD505-2E9C-101B-9397-08002B2CF9AE}" pid="3" name="MediaServiceImageTags">
    <vt:lpwstr/>
  </property>
</Properties>
</file>